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2A728" w14:textId="77777777" w:rsidR="00AC1906" w:rsidRPr="00202D98" w:rsidRDefault="00AC1906" w:rsidP="00AC1906">
      <w:pPr>
        <w:spacing w:after="0" w:line="240" w:lineRule="auto"/>
        <w:ind w:left="360"/>
        <w:jc w:val="right"/>
        <w:rPr>
          <w:rFonts w:ascii="Times New Roman" w:eastAsia="Calibri" w:hAnsi="Times New Roman" w:cs="Times New Roman"/>
          <w:kern w:val="0"/>
          <w:sz w:val="24"/>
          <w:szCs w:val="24"/>
          <w14:ligatures w14:val="none"/>
        </w:rPr>
      </w:pPr>
      <w:bookmarkStart w:id="0" w:name="_Hlk132791516"/>
      <w:bookmarkStart w:id="1" w:name="_GoBack"/>
      <w:bookmarkEnd w:id="1"/>
      <w:r w:rsidRPr="00202D98">
        <w:rPr>
          <w:rFonts w:ascii="Arial" w:eastAsia="Calibri" w:hAnsi="Arial" w:cs="Arial"/>
          <w:noProof/>
          <w:kern w:val="0"/>
          <w:sz w:val="24"/>
          <w:szCs w:val="24"/>
          <w:lang w:eastAsia="lv-LV"/>
          <w14:ligatures w14:val="none"/>
        </w:rPr>
        <w:drawing>
          <wp:anchor distT="0" distB="0" distL="114300" distR="114300" simplePos="0" relativeHeight="251659264" behindDoc="1" locked="0" layoutInCell="1" allowOverlap="1" wp14:anchorId="4FE57BE0" wp14:editId="31CE2648">
            <wp:simplePos x="0" y="0"/>
            <wp:positionH relativeFrom="margin">
              <wp:posOffset>6985</wp:posOffset>
            </wp:positionH>
            <wp:positionV relativeFrom="paragraph">
              <wp:posOffset>-243205</wp:posOffset>
            </wp:positionV>
            <wp:extent cx="6210300" cy="1638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D98">
        <w:rPr>
          <w:rFonts w:ascii="Times New Roman" w:eastAsia="Calibri" w:hAnsi="Times New Roman" w:cs="Times New Roman"/>
          <w:kern w:val="0"/>
          <w:sz w:val="24"/>
          <w:szCs w:val="24"/>
          <w14:ligatures w14:val="none"/>
        </w:rPr>
        <w:t>IZRAKSTS</w:t>
      </w:r>
    </w:p>
    <w:p w14:paraId="6D1382C5" w14:textId="77777777" w:rsidR="00AC1906" w:rsidRPr="00202D98" w:rsidRDefault="00AC1906" w:rsidP="00AC1906">
      <w:pPr>
        <w:spacing w:after="0" w:line="240" w:lineRule="auto"/>
        <w:ind w:left="360"/>
        <w:jc w:val="center"/>
        <w:rPr>
          <w:rFonts w:ascii="Times New Roman" w:eastAsia="Calibri" w:hAnsi="Times New Roman" w:cs="Times New Roman"/>
          <w:b/>
          <w:color w:val="000000"/>
          <w:kern w:val="0"/>
          <w:sz w:val="24"/>
          <w:szCs w:val="24"/>
          <w14:ligatures w14:val="none"/>
        </w:rPr>
      </w:pPr>
    </w:p>
    <w:p w14:paraId="208CA638" w14:textId="77777777" w:rsidR="00AC1906" w:rsidRPr="00202D98" w:rsidRDefault="00AC1906" w:rsidP="00AC1906">
      <w:pPr>
        <w:spacing w:after="0" w:line="240" w:lineRule="auto"/>
        <w:ind w:left="360"/>
        <w:jc w:val="center"/>
        <w:rPr>
          <w:rFonts w:ascii="Times New Roman" w:eastAsia="Calibri" w:hAnsi="Times New Roman" w:cs="Times New Roman"/>
          <w:b/>
          <w:color w:val="000000"/>
          <w:kern w:val="0"/>
          <w:sz w:val="24"/>
          <w:szCs w:val="24"/>
          <w14:ligatures w14:val="none"/>
        </w:rPr>
      </w:pPr>
    </w:p>
    <w:p w14:paraId="4ED1867D" w14:textId="77777777" w:rsidR="00AC1906" w:rsidRPr="00202D98" w:rsidRDefault="00AC1906" w:rsidP="00AC1906">
      <w:pPr>
        <w:spacing w:after="0" w:line="240" w:lineRule="auto"/>
        <w:ind w:left="360"/>
        <w:jc w:val="center"/>
        <w:rPr>
          <w:rFonts w:ascii="Times New Roman" w:eastAsia="Calibri" w:hAnsi="Times New Roman" w:cs="Times New Roman"/>
          <w:b/>
          <w:color w:val="000000"/>
          <w:kern w:val="0"/>
          <w:sz w:val="24"/>
          <w:szCs w:val="24"/>
          <w14:ligatures w14:val="none"/>
        </w:rPr>
      </w:pPr>
    </w:p>
    <w:p w14:paraId="57214293" w14:textId="77777777" w:rsidR="00AC1906" w:rsidRPr="00202D98" w:rsidRDefault="00AC1906" w:rsidP="00AC1906">
      <w:pPr>
        <w:spacing w:after="0" w:line="240" w:lineRule="auto"/>
        <w:ind w:left="360"/>
        <w:jc w:val="center"/>
        <w:rPr>
          <w:rFonts w:ascii="Times New Roman" w:eastAsia="Calibri" w:hAnsi="Times New Roman" w:cs="Times New Roman"/>
          <w:b/>
          <w:color w:val="000000"/>
          <w:kern w:val="0"/>
          <w:sz w:val="24"/>
          <w:szCs w:val="24"/>
          <w14:ligatures w14:val="none"/>
        </w:rPr>
      </w:pPr>
    </w:p>
    <w:p w14:paraId="3203E116" w14:textId="77777777" w:rsidR="00AC1906" w:rsidRPr="00202D98" w:rsidRDefault="00AC1906" w:rsidP="00AC1906">
      <w:pPr>
        <w:spacing w:after="0" w:line="240" w:lineRule="auto"/>
        <w:ind w:left="360"/>
        <w:jc w:val="center"/>
        <w:rPr>
          <w:rFonts w:ascii="Times New Roman" w:eastAsia="Calibri" w:hAnsi="Times New Roman" w:cs="Times New Roman"/>
          <w:b/>
          <w:color w:val="000000"/>
          <w:kern w:val="0"/>
          <w:sz w:val="24"/>
          <w:szCs w:val="24"/>
          <w14:ligatures w14:val="none"/>
        </w:rPr>
      </w:pPr>
    </w:p>
    <w:p w14:paraId="1E04BC51" w14:textId="77777777" w:rsidR="00155DA1" w:rsidRPr="00202D98" w:rsidRDefault="00155DA1" w:rsidP="00A23BBA">
      <w:pPr>
        <w:spacing w:after="0" w:line="240" w:lineRule="auto"/>
        <w:rPr>
          <w:rFonts w:ascii="Times New Roman" w:eastAsia="Calibri" w:hAnsi="Times New Roman" w:cs="Times New Roman"/>
          <w:b/>
          <w:color w:val="000000"/>
          <w:kern w:val="0"/>
          <w:sz w:val="24"/>
          <w:szCs w:val="24"/>
          <w14:ligatures w14:val="none"/>
        </w:rPr>
      </w:pPr>
    </w:p>
    <w:p w14:paraId="36E7A1E8" w14:textId="77777777" w:rsidR="00571185" w:rsidRPr="00202D98" w:rsidRDefault="00571185" w:rsidP="00F30675">
      <w:pPr>
        <w:spacing w:after="0" w:line="240" w:lineRule="auto"/>
        <w:rPr>
          <w:rFonts w:ascii="Times New Roman" w:eastAsia="Calibri" w:hAnsi="Times New Roman" w:cs="Times New Roman"/>
          <w:b/>
          <w:color w:val="000000"/>
          <w:kern w:val="0"/>
          <w:sz w:val="24"/>
          <w:szCs w:val="24"/>
          <w14:ligatures w14:val="none"/>
        </w:rPr>
      </w:pPr>
    </w:p>
    <w:p w14:paraId="70E363A0" w14:textId="77777777" w:rsidR="00AC1906" w:rsidRPr="00202D98" w:rsidRDefault="00AC1906" w:rsidP="00AC1906">
      <w:pPr>
        <w:spacing w:after="0" w:line="240" w:lineRule="auto"/>
        <w:contextualSpacing/>
        <w:jc w:val="center"/>
        <w:rPr>
          <w:rFonts w:ascii="Times New Roman" w:eastAsia="Calibri" w:hAnsi="Times New Roman" w:cs="Times New Roman"/>
          <w:b/>
          <w:kern w:val="0"/>
          <w:sz w:val="24"/>
          <w:szCs w:val="24"/>
          <w14:ligatures w14:val="none"/>
        </w:rPr>
      </w:pPr>
      <w:r w:rsidRPr="00202D98">
        <w:rPr>
          <w:rFonts w:ascii="Times New Roman" w:eastAsia="Calibri" w:hAnsi="Times New Roman" w:cs="Times New Roman"/>
          <w:b/>
          <w:kern w:val="0"/>
          <w:sz w:val="24"/>
          <w:szCs w:val="24"/>
          <w14:ligatures w14:val="none"/>
        </w:rPr>
        <w:t>Domes kārtējās sēdes protokola izraksts</w:t>
      </w:r>
    </w:p>
    <w:p w14:paraId="5E71DD18" w14:textId="77777777" w:rsidR="00AC1906" w:rsidRDefault="00AC1906" w:rsidP="00297BD0">
      <w:pPr>
        <w:spacing w:after="0" w:line="240" w:lineRule="auto"/>
        <w:contextualSpacing/>
        <w:rPr>
          <w:rFonts w:ascii="Times New Roman" w:eastAsia="Calibri" w:hAnsi="Times New Roman" w:cs="Times New Roman"/>
          <w:b/>
          <w:kern w:val="0"/>
          <w:sz w:val="24"/>
          <w:szCs w:val="24"/>
          <w14:ligatures w14:val="none"/>
        </w:rPr>
      </w:pPr>
    </w:p>
    <w:p w14:paraId="6BBB89CF" w14:textId="77777777" w:rsidR="00297BD0" w:rsidRPr="00202D98" w:rsidRDefault="00297BD0" w:rsidP="00297BD0">
      <w:pPr>
        <w:spacing w:after="0" w:line="240" w:lineRule="auto"/>
        <w:contextualSpacing/>
        <w:rPr>
          <w:rFonts w:ascii="Times New Roman" w:eastAsia="Calibri" w:hAnsi="Times New Roman" w:cs="Times New Roman"/>
          <w:b/>
          <w:kern w:val="0"/>
          <w:sz w:val="24"/>
          <w:szCs w:val="24"/>
          <w14:ligatures w14:val="none"/>
        </w:rPr>
      </w:pPr>
    </w:p>
    <w:p w14:paraId="513BD82E" w14:textId="52336660" w:rsidR="00AC1906" w:rsidRPr="00202D98" w:rsidRDefault="00AC1906" w:rsidP="00AC1906">
      <w:pPr>
        <w:spacing w:after="0" w:line="240" w:lineRule="auto"/>
        <w:contextualSpacing/>
        <w:rPr>
          <w:rFonts w:ascii="Times New Roman" w:eastAsia="Calibri" w:hAnsi="Times New Roman" w:cs="Times New Roman"/>
          <w:kern w:val="0"/>
          <w:sz w:val="24"/>
          <w:szCs w:val="24"/>
          <w14:ligatures w14:val="none"/>
        </w:rPr>
      </w:pPr>
      <w:r w:rsidRPr="00202D98">
        <w:rPr>
          <w:rFonts w:ascii="Times New Roman" w:eastAsia="Calibri" w:hAnsi="Times New Roman" w:cs="Times New Roman"/>
          <w:kern w:val="0"/>
          <w:sz w:val="24"/>
          <w:szCs w:val="24"/>
          <w14:ligatures w14:val="none"/>
        </w:rPr>
        <w:t>202</w:t>
      </w:r>
      <w:r w:rsidR="002F6719" w:rsidRPr="00202D98">
        <w:rPr>
          <w:rFonts w:ascii="Times New Roman" w:eastAsia="Calibri" w:hAnsi="Times New Roman" w:cs="Times New Roman"/>
          <w:kern w:val="0"/>
          <w:sz w:val="24"/>
          <w:szCs w:val="24"/>
          <w14:ligatures w14:val="none"/>
        </w:rPr>
        <w:t>4</w:t>
      </w:r>
      <w:r w:rsidRPr="00202D98">
        <w:rPr>
          <w:rFonts w:ascii="Times New Roman" w:eastAsia="Calibri" w:hAnsi="Times New Roman" w:cs="Times New Roman"/>
          <w:kern w:val="0"/>
          <w:sz w:val="24"/>
          <w:szCs w:val="24"/>
          <w14:ligatures w14:val="none"/>
        </w:rPr>
        <w:t xml:space="preserve">.gada </w:t>
      </w:r>
      <w:r w:rsidR="00297BD0">
        <w:rPr>
          <w:rFonts w:ascii="Times New Roman" w:eastAsia="Calibri" w:hAnsi="Times New Roman" w:cs="Times New Roman"/>
          <w:kern w:val="0"/>
          <w:sz w:val="24"/>
          <w:szCs w:val="24"/>
          <w14:ligatures w14:val="none"/>
        </w:rPr>
        <w:t>2</w:t>
      </w:r>
      <w:r w:rsidR="00307E17" w:rsidRPr="00202D98">
        <w:rPr>
          <w:rFonts w:ascii="Times New Roman" w:eastAsia="Calibri" w:hAnsi="Times New Roman" w:cs="Times New Roman"/>
          <w:kern w:val="0"/>
          <w:sz w:val="24"/>
          <w:szCs w:val="24"/>
          <w14:ligatures w14:val="none"/>
        </w:rPr>
        <w:t>6</w:t>
      </w:r>
      <w:r w:rsidRPr="00202D98">
        <w:rPr>
          <w:rFonts w:ascii="Times New Roman" w:eastAsia="Calibri" w:hAnsi="Times New Roman" w:cs="Times New Roman"/>
          <w:kern w:val="0"/>
          <w:sz w:val="24"/>
          <w:szCs w:val="24"/>
          <w14:ligatures w14:val="none"/>
        </w:rPr>
        <w:t>.</w:t>
      </w:r>
      <w:r w:rsidR="00307E17" w:rsidRPr="00202D98">
        <w:rPr>
          <w:rFonts w:ascii="Times New Roman" w:eastAsia="Calibri" w:hAnsi="Times New Roman" w:cs="Times New Roman"/>
          <w:kern w:val="0"/>
          <w:sz w:val="24"/>
          <w:szCs w:val="24"/>
          <w14:ligatures w14:val="none"/>
        </w:rPr>
        <w:t>septembra</w:t>
      </w:r>
      <w:r w:rsidR="00F30675" w:rsidRPr="00202D98">
        <w:rPr>
          <w:rFonts w:ascii="Times New Roman" w:eastAsia="Calibri" w:hAnsi="Times New Roman" w:cs="Times New Roman"/>
          <w:kern w:val="0"/>
          <w:sz w:val="24"/>
          <w:szCs w:val="24"/>
          <w14:ligatures w14:val="none"/>
        </w:rPr>
        <w:tab/>
      </w:r>
      <w:r w:rsidR="002F6719" w:rsidRPr="00202D98">
        <w:rPr>
          <w:rFonts w:ascii="Times New Roman" w:eastAsia="Calibri" w:hAnsi="Times New Roman" w:cs="Times New Roman"/>
          <w:kern w:val="0"/>
          <w:sz w:val="24"/>
          <w:szCs w:val="24"/>
          <w14:ligatures w14:val="none"/>
        </w:rPr>
        <w:tab/>
      </w:r>
      <w:r w:rsidRPr="00202D98">
        <w:rPr>
          <w:rFonts w:ascii="Times New Roman" w:eastAsia="Calibri" w:hAnsi="Times New Roman" w:cs="Times New Roman"/>
          <w:kern w:val="0"/>
          <w:sz w:val="24"/>
          <w:szCs w:val="24"/>
          <w14:ligatures w14:val="none"/>
        </w:rPr>
        <w:tab/>
      </w:r>
      <w:r w:rsidRPr="00202D98">
        <w:rPr>
          <w:rFonts w:ascii="Times New Roman" w:eastAsia="Calibri" w:hAnsi="Times New Roman" w:cs="Times New Roman"/>
          <w:kern w:val="0"/>
          <w:sz w:val="24"/>
          <w:szCs w:val="24"/>
          <w14:ligatures w14:val="none"/>
        </w:rPr>
        <w:tab/>
        <w:t xml:space="preserve"> Siguldā</w:t>
      </w:r>
      <w:r w:rsidRPr="00202D98">
        <w:rPr>
          <w:rFonts w:ascii="Times New Roman" w:eastAsia="Calibri" w:hAnsi="Times New Roman" w:cs="Times New Roman"/>
          <w:kern w:val="0"/>
          <w:sz w:val="24"/>
          <w:szCs w:val="24"/>
          <w14:ligatures w14:val="none"/>
        </w:rPr>
        <w:tab/>
        <w:t xml:space="preserve">   </w:t>
      </w:r>
      <w:r w:rsidRPr="00202D98">
        <w:rPr>
          <w:rFonts w:ascii="Times New Roman" w:eastAsia="Calibri" w:hAnsi="Times New Roman" w:cs="Times New Roman"/>
          <w:kern w:val="0"/>
          <w:sz w:val="24"/>
          <w:szCs w:val="24"/>
          <w14:ligatures w14:val="none"/>
        </w:rPr>
        <w:tab/>
      </w:r>
      <w:r w:rsidR="00A9232A" w:rsidRPr="00202D98">
        <w:rPr>
          <w:rFonts w:ascii="Times New Roman" w:eastAsia="Calibri" w:hAnsi="Times New Roman" w:cs="Times New Roman"/>
          <w:kern w:val="0"/>
          <w:sz w:val="24"/>
          <w:szCs w:val="24"/>
          <w14:ligatures w14:val="none"/>
        </w:rPr>
        <w:tab/>
      </w:r>
      <w:r w:rsidRPr="00202D98">
        <w:rPr>
          <w:rFonts w:ascii="Times New Roman" w:eastAsia="Calibri" w:hAnsi="Times New Roman" w:cs="Times New Roman"/>
          <w:kern w:val="0"/>
          <w:sz w:val="24"/>
          <w:szCs w:val="24"/>
          <w14:ligatures w14:val="none"/>
        </w:rPr>
        <w:tab/>
        <w:t xml:space="preserve">    </w:t>
      </w:r>
      <w:r w:rsidR="00866C42" w:rsidRPr="00202D98">
        <w:rPr>
          <w:rFonts w:ascii="Times New Roman" w:eastAsia="Calibri" w:hAnsi="Times New Roman" w:cs="Times New Roman"/>
          <w:kern w:val="0"/>
          <w:sz w:val="24"/>
          <w:szCs w:val="24"/>
          <w14:ligatures w14:val="none"/>
        </w:rPr>
        <w:t xml:space="preserve"> </w:t>
      </w:r>
      <w:r w:rsidRPr="00202D98">
        <w:rPr>
          <w:rFonts w:ascii="Times New Roman" w:eastAsia="Calibri" w:hAnsi="Times New Roman" w:cs="Times New Roman"/>
          <w:kern w:val="0"/>
          <w:sz w:val="24"/>
          <w:szCs w:val="24"/>
          <w14:ligatures w14:val="none"/>
        </w:rPr>
        <w:t xml:space="preserve"> Nr. </w:t>
      </w:r>
      <w:r w:rsidR="00712BEF" w:rsidRPr="00202D98">
        <w:rPr>
          <w:rFonts w:ascii="Times New Roman" w:eastAsia="Calibri" w:hAnsi="Times New Roman" w:cs="Times New Roman"/>
          <w:kern w:val="0"/>
          <w:sz w:val="24"/>
          <w:szCs w:val="24"/>
          <w14:ligatures w14:val="none"/>
        </w:rPr>
        <w:t>1</w:t>
      </w:r>
      <w:r w:rsidR="00297BD0">
        <w:rPr>
          <w:rFonts w:ascii="Times New Roman" w:eastAsia="Calibri" w:hAnsi="Times New Roman" w:cs="Times New Roman"/>
          <w:kern w:val="0"/>
          <w:sz w:val="24"/>
          <w:szCs w:val="24"/>
          <w14:ligatures w14:val="none"/>
        </w:rPr>
        <w:t>7</w:t>
      </w:r>
    </w:p>
    <w:bookmarkEnd w:id="0"/>
    <w:p w14:paraId="7FE13D37" w14:textId="23F120CA" w:rsidR="00AC1906" w:rsidRPr="00202D98" w:rsidRDefault="00AC1906" w:rsidP="00AC1906">
      <w:pPr>
        <w:spacing w:after="0" w:line="240" w:lineRule="auto"/>
        <w:jc w:val="both"/>
        <w:rPr>
          <w:rFonts w:ascii="Times New Roman" w:eastAsia="Calibri" w:hAnsi="Times New Roman" w:cs="Times New Roman"/>
          <w:bCs/>
          <w:color w:val="000000"/>
          <w:kern w:val="0"/>
          <w:sz w:val="24"/>
          <w:szCs w:val="24"/>
          <w14:ligatures w14:val="none"/>
        </w:rPr>
      </w:pPr>
    </w:p>
    <w:p w14:paraId="5D13D115" w14:textId="77777777" w:rsidR="001A6472" w:rsidRPr="009F3DBD" w:rsidRDefault="001A6472" w:rsidP="001A6472">
      <w:pPr>
        <w:spacing w:after="0" w:line="240" w:lineRule="auto"/>
        <w:ind w:right="-1"/>
        <w:contextualSpacing/>
        <w:jc w:val="center"/>
        <w:rPr>
          <w:rFonts w:ascii="Times New Roman" w:eastAsia="Times New Roman" w:hAnsi="Times New Roman" w:cs="Times New Roman"/>
          <w:kern w:val="0"/>
          <w:sz w:val="24"/>
          <w:szCs w:val="24"/>
          <w:lang w:eastAsia="en-GB"/>
          <w14:ligatures w14:val="none"/>
        </w:rPr>
      </w:pPr>
      <w:bookmarkStart w:id="2" w:name="_Hlk132791109"/>
      <w:r w:rsidRPr="009F3DBD">
        <w:rPr>
          <w:rFonts w:ascii="Times New Roman" w:eastAsia="Times New Roman" w:hAnsi="Times New Roman" w:cs="Times New Roman"/>
          <w:b/>
          <w:kern w:val="0"/>
          <w:sz w:val="24"/>
          <w:szCs w:val="24"/>
          <w:lang w:eastAsia="en-GB"/>
          <w14:ligatures w14:val="none"/>
        </w:rPr>
        <w:t>33.§</w:t>
      </w:r>
    </w:p>
    <w:p w14:paraId="5C48FA8E" w14:textId="77777777" w:rsidR="001A6472" w:rsidRPr="009F3DBD" w:rsidRDefault="001A6472" w:rsidP="001A6472">
      <w:pPr>
        <w:pBdr>
          <w:bottom w:val="single" w:sz="4" w:space="0" w:color="auto"/>
        </w:pBdr>
        <w:spacing w:after="0" w:line="240" w:lineRule="auto"/>
        <w:ind w:right="-1"/>
        <w:contextualSpacing/>
        <w:jc w:val="center"/>
        <w:rPr>
          <w:rFonts w:ascii="Times New Roman" w:eastAsia="Times New Roman" w:hAnsi="Times New Roman" w:cs="Times New Roman"/>
          <w:kern w:val="0"/>
          <w:sz w:val="24"/>
          <w:szCs w:val="24"/>
          <w:lang w:eastAsia="en-GB"/>
          <w14:ligatures w14:val="none"/>
        </w:rPr>
      </w:pPr>
      <w:r w:rsidRPr="009F3DBD">
        <w:rPr>
          <w:rFonts w:ascii="Times New Roman" w:eastAsia="Times New Roman" w:hAnsi="Times New Roman" w:cs="Times New Roman"/>
          <w:b/>
          <w:kern w:val="0"/>
          <w:sz w:val="24"/>
          <w:szCs w:val="24"/>
          <w:lang w:eastAsia="en-GB"/>
          <w14:ligatures w14:val="none"/>
        </w:rPr>
        <w:t>Par vecāku līdzmaksājuma apstiprināšanu interešu izglītības programmām Siguldas novada profesionālās ievirzes izglītības iestādēs</w:t>
      </w:r>
    </w:p>
    <w:p w14:paraId="76C0F0F3" w14:textId="77777777" w:rsidR="001A6472" w:rsidRPr="009F3DBD" w:rsidRDefault="001A6472" w:rsidP="001A6472">
      <w:pPr>
        <w:spacing w:after="0" w:line="240" w:lineRule="auto"/>
        <w:ind w:right="-1"/>
        <w:jc w:val="both"/>
        <w:rPr>
          <w:rFonts w:ascii="Times New Roman" w:eastAsia="Times New Roman" w:hAnsi="Times New Roman" w:cs="Times New Roman"/>
          <w:kern w:val="0"/>
          <w:sz w:val="24"/>
          <w:szCs w:val="24"/>
          <w:lang w:eastAsia="en-GB"/>
          <w14:ligatures w14:val="none"/>
        </w:rPr>
      </w:pPr>
      <w:r w:rsidRPr="009F3DBD">
        <w:rPr>
          <w:rFonts w:ascii="Times New Roman" w:eastAsia="Times New Roman" w:hAnsi="Times New Roman" w:cs="Times New Roman"/>
          <w:kern w:val="0"/>
          <w:sz w:val="24"/>
          <w:szCs w:val="24"/>
          <w:lang w:eastAsia="en-GB"/>
          <w14:ligatures w14:val="none"/>
        </w:rPr>
        <w:t xml:space="preserve">Ziņo: </w:t>
      </w:r>
      <w:r w:rsidRPr="009F3DBD">
        <w:rPr>
          <w:rFonts w:ascii="Times New Roman" w:eastAsia="Times New Roman" w:hAnsi="Times New Roman" w:cs="Times New Roman"/>
          <w:kern w:val="0"/>
          <w:sz w:val="24"/>
          <w:szCs w:val="24"/>
          <w14:ligatures w14:val="none"/>
        </w:rPr>
        <w:t xml:space="preserve">Siguldas novada pašvaldības </w:t>
      </w:r>
      <w:r w:rsidRPr="009F3DBD">
        <w:rPr>
          <w:rFonts w:ascii="Times New Roman" w:eastAsia="Calibri" w:hAnsi="Times New Roman" w:cs="Times New Roman"/>
          <w:sz w:val="24"/>
          <w:szCs w:val="24"/>
        </w:rPr>
        <w:t>Izglītības, kultūras, sporta un jaunatnes lietu komitejas- priekšsēdētājs K. Zaļais</w:t>
      </w:r>
    </w:p>
    <w:p w14:paraId="62E89289" w14:textId="77777777" w:rsidR="001A6472" w:rsidRPr="009F3DBD" w:rsidRDefault="001A6472" w:rsidP="001A6472">
      <w:pPr>
        <w:spacing w:after="0" w:line="240" w:lineRule="auto"/>
        <w:ind w:right="-1" w:firstLine="720"/>
        <w:jc w:val="both"/>
        <w:rPr>
          <w:rFonts w:ascii="Times New Roman" w:eastAsia="Calibri" w:hAnsi="Times New Roman" w:cs="Times New Roman"/>
          <w:kern w:val="0"/>
          <w:sz w:val="24"/>
          <w:szCs w:val="24"/>
          <w:lang w:eastAsia="lv-LV"/>
          <w14:ligatures w14:val="none"/>
        </w:rPr>
      </w:pPr>
    </w:p>
    <w:p w14:paraId="0F4A8024" w14:textId="77777777" w:rsidR="001A6472" w:rsidRPr="009F3DBD" w:rsidRDefault="001A6472" w:rsidP="001A6472">
      <w:pPr>
        <w:spacing w:after="0" w:line="240" w:lineRule="auto"/>
        <w:ind w:right="-1" w:firstLine="567"/>
        <w:jc w:val="both"/>
        <w:rPr>
          <w:rFonts w:ascii="Times New Roman" w:eastAsia="Calibri" w:hAnsi="Times New Roman" w:cs="Times New Roman"/>
          <w:sz w:val="24"/>
          <w:szCs w:val="24"/>
        </w:rPr>
      </w:pPr>
      <w:r w:rsidRPr="009F3DBD">
        <w:rPr>
          <w:rFonts w:ascii="Times New Roman" w:eastAsia="Calibri" w:hAnsi="Times New Roman" w:cs="Times New Roman"/>
          <w:kern w:val="0"/>
          <w:sz w:val="24"/>
          <w:szCs w:val="24"/>
          <w:lang w:eastAsia="lv-LV"/>
          <w14:ligatures w14:val="none"/>
        </w:rPr>
        <w:t xml:space="preserve">Izvērtējot Siguldas novada pašvaldības centrālās pārvaldes Finanšu pārvaldes saskaņoto Siguldas Mākslu skolas “Baltais flīģelis”, Inčukalna Mūzikas un mākslas skolas, Krimuldas Mūzikas un mākslas skolas, Maijas Pīlāgas Lēdurgas mākslas skolas, Mālpils Mūzikas un mākslas skolas interešu izglītības programmu pakalpojuma aprēķinu vecāku līdzmaksājumam, pamatojoties uz Pašvaldību </w:t>
      </w:r>
      <w:r w:rsidRPr="009F3DBD">
        <w:rPr>
          <w:rFonts w:ascii="Times New Roman" w:eastAsia="Calibri" w:hAnsi="Times New Roman" w:cs="Times New Roman"/>
          <w:kern w:val="0"/>
          <w:sz w:val="24"/>
          <w:szCs w:val="24"/>
          <w14:ligatures w14:val="none"/>
        </w:rPr>
        <w:t>likuma 4.panta pirmās daļas 4.punktu, Izglītības likuma 59.panta ceturtās daļas 2.punktu, 60.panta septītās daļas 4.punktu, Pievienotās vērtības nodokļa likuma 52. panta pirmās daļas 12.punktu, kas noteic, ka ar pievienotās vērtības nodokli neapliek valsts atzītu izglītības iestāžu pakalpojumus vispārējās izglītības, profesionālās izglītības, augstākās izglītības un interešu izglītības jomā, kā arī ar šiem izglītības pakalpojumiem cieši saistītu pakalpojumu sniegšanu un preču piegādi, ko veic minētās izglītības iestādes un</w:t>
      </w:r>
      <w:r w:rsidRPr="009F3DBD">
        <w:rPr>
          <w:rFonts w:ascii="Times New Roman" w:eastAsia="Calibri" w:hAnsi="Times New Roman" w:cs="Times New Roman"/>
          <w:kern w:val="0"/>
          <w:sz w:val="24"/>
          <w:szCs w:val="24"/>
          <w:lang w:eastAsia="lv-LV"/>
          <w14:ligatures w14:val="none"/>
        </w:rPr>
        <w:t xml:space="preserve"> 2024.gada 25.jūlija Siguldas novada pašvaldības iekšējiem noteikumiem Nr. 10/2024 “</w:t>
      </w:r>
      <w:r w:rsidRPr="009F3DBD">
        <w:rPr>
          <w:rFonts w:ascii="Times New Roman" w:eastAsia="Times New Roman" w:hAnsi="Times New Roman" w:cs="Times New Roman"/>
          <w:bCs/>
          <w:kern w:val="0"/>
          <w:sz w:val="24"/>
          <w:szCs w:val="24"/>
          <w14:ligatures w14:val="none"/>
        </w:rPr>
        <w:t>Siguldas novada pašvaldības maksas pakalpojumu izcenojumu noteikšanas metodika un apstiprināšanas kārtība</w:t>
      </w:r>
      <w:r w:rsidRPr="009F3DBD">
        <w:rPr>
          <w:rFonts w:ascii="Times New Roman" w:eastAsia="Calibri" w:hAnsi="Times New Roman" w:cs="Times New Roman"/>
          <w:kern w:val="0"/>
          <w:sz w:val="24"/>
          <w:szCs w:val="24"/>
          <w:lang w:eastAsia="lv-LV"/>
          <w14:ligatures w14:val="none"/>
        </w:rPr>
        <w:t xml:space="preserve">”, kā arī ņemot vērā Izglītības, kultūras, jaunatnes un sporta lietu komitejas 2024. gada 18. septembra atzinumu (prot. Nr. 9, 15.§) un </w:t>
      </w:r>
      <w:r w:rsidRPr="009F3DBD">
        <w:rPr>
          <w:rFonts w:ascii="Times New Roman" w:eastAsia="Calibri" w:hAnsi="Times New Roman" w:cs="Times New Roman"/>
          <w:kern w:val="0"/>
          <w:sz w:val="24"/>
          <w:szCs w:val="24"/>
          <w14:ligatures w14:val="none"/>
        </w:rPr>
        <w:t>Finanšu komitejas 2024.gada 19. septembra atzinumu (prot. Nr.</w:t>
      </w:r>
      <w:r w:rsidRPr="009F3DBD" w:rsidDel="00FE1D17">
        <w:rPr>
          <w:rFonts w:ascii="Times New Roman" w:eastAsia="Calibri" w:hAnsi="Times New Roman" w:cs="Times New Roman"/>
          <w:kern w:val="0"/>
          <w:sz w:val="24"/>
          <w:szCs w:val="24"/>
          <w14:ligatures w14:val="none"/>
        </w:rPr>
        <w:t xml:space="preserve"> </w:t>
      </w:r>
      <w:r w:rsidRPr="009F3DBD">
        <w:rPr>
          <w:rFonts w:ascii="Times New Roman" w:eastAsia="Calibri" w:hAnsi="Times New Roman" w:cs="Times New Roman"/>
          <w:kern w:val="0"/>
          <w:sz w:val="24"/>
          <w:szCs w:val="24"/>
          <w14:ligatures w14:val="none"/>
        </w:rPr>
        <w:t xml:space="preserve">9, 12.§), </w:t>
      </w:r>
      <w:r w:rsidRPr="009F3DBD">
        <w:rPr>
          <w:rFonts w:ascii="Times New Roman" w:hAnsi="Times New Roman" w:cs="Times New Roman"/>
          <w:sz w:val="24"/>
          <w:szCs w:val="24"/>
        </w:rPr>
        <w:t xml:space="preserve">atklāti </w:t>
      </w:r>
      <w:r w:rsidRPr="009F3DBD">
        <w:rPr>
          <w:rFonts w:ascii="Times New Roman" w:eastAsia="Calibri" w:hAnsi="Times New Roman" w:cs="Times New Roman"/>
          <w:bCs/>
          <w:kern w:val="0"/>
          <w:sz w:val="24"/>
          <w:szCs w:val="24"/>
          <w14:ligatures w14:val="none"/>
        </w:rPr>
        <w:t xml:space="preserve">balsojot ar 15 balsīm par </w:t>
      </w:r>
      <w:r w:rsidRPr="009F3DBD">
        <w:rPr>
          <w:rFonts w:ascii="Times New Roman" w:eastAsia="Times New Roman" w:hAnsi="Times New Roman" w:cs="Times New Roman"/>
          <w:kern w:val="0"/>
          <w:sz w:val="24"/>
          <w:szCs w:val="24"/>
          <w:lang w:eastAsia="lv-LV"/>
          <w14:ligatures w14:val="none"/>
        </w:rPr>
        <w:t xml:space="preserve">(R. Ādamsons, Z. Berdinska, A. Caucis, E. Eisaks, A. Garančs, M. Jaunups, R. Kalvāns, L. Kumskis, A. Pētersone, L. Sausiņa, Z. Segliņa, J. Strautmanis, I. Stupele, K. Zaļais, M. Zīverts), pret – nav, atturas – nav, </w:t>
      </w:r>
      <w:r w:rsidRPr="009F3DBD">
        <w:rPr>
          <w:rFonts w:ascii="Times New Roman" w:eastAsia="Times New Roman" w:hAnsi="Times New Roman" w:cs="Times New Roman"/>
          <w:b/>
          <w:bCs/>
          <w:kern w:val="0"/>
          <w:sz w:val="24"/>
          <w:szCs w:val="24"/>
          <w:lang w:eastAsia="lv-LV"/>
          <w14:ligatures w14:val="none"/>
        </w:rPr>
        <w:t>dome nolemj:</w:t>
      </w:r>
    </w:p>
    <w:p w14:paraId="3822ADE9" w14:textId="77777777" w:rsidR="001A6472" w:rsidRPr="009F3DBD" w:rsidRDefault="001A6472" w:rsidP="001A6472">
      <w:pPr>
        <w:spacing w:after="0" w:line="240" w:lineRule="auto"/>
        <w:ind w:right="-1"/>
        <w:jc w:val="both"/>
        <w:rPr>
          <w:rFonts w:ascii="Times New Roman" w:eastAsia="Calibri" w:hAnsi="Times New Roman" w:cs="Times New Roman"/>
          <w:kern w:val="0"/>
          <w:sz w:val="24"/>
          <w:szCs w:val="24"/>
          <w14:ligatures w14:val="none"/>
        </w:rPr>
      </w:pPr>
    </w:p>
    <w:p w14:paraId="25768C67" w14:textId="3153D648" w:rsidR="001A6472" w:rsidRPr="009F3DBD" w:rsidRDefault="001A6472" w:rsidP="001A6472">
      <w:pPr>
        <w:numPr>
          <w:ilvl w:val="0"/>
          <w:numId w:val="11"/>
        </w:numPr>
        <w:overflowPunct w:val="0"/>
        <w:adjustRightInd w:val="0"/>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9F3DBD">
        <w:rPr>
          <w:rFonts w:ascii="Times New Roman" w:eastAsia="Times New Roman" w:hAnsi="Times New Roman" w:cs="Times New Roman"/>
          <w:bCs/>
          <w:kern w:val="0"/>
          <w:sz w:val="24"/>
          <w:szCs w:val="24"/>
          <w:lang w:eastAsia="en-GB"/>
          <w14:ligatures w14:val="none"/>
        </w:rPr>
        <w:t xml:space="preserve">apstiprināt </w:t>
      </w:r>
      <w:r w:rsidRPr="009F3DBD">
        <w:rPr>
          <w:rFonts w:ascii="Times New Roman" w:eastAsia="Times New Roman" w:hAnsi="Times New Roman" w:cs="Times New Roman"/>
          <w:kern w:val="0"/>
          <w:sz w:val="24"/>
          <w:szCs w:val="24"/>
          <w:lang w:eastAsia="lv-LV"/>
          <w14:ligatures w14:val="none"/>
        </w:rPr>
        <w:t>Siguldas Mākslu skolai “Baltais flīģelis”</w:t>
      </w:r>
      <w:r w:rsidRPr="009F3DBD">
        <w:rPr>
          <w:rFonts w:ascii="Times New Roman" w:eastAsia="Times New Roman" w:hAnsi="Times New Roman" w:cs="Times New Roman"/>
          <w:kern w:val="0"/>
          <w:sz w:val="24"/>
          <w:szCs w:val="24"/>
          <w:lang w:val="en-GB" w:eastAsia="lv-LV"/>
          <w14:ligatures w14:val="none"/>
        </w:rPr>
        <w:t xml:space="preserve"> </w:t>
      </w:r>
      <w:r w:rsidRPr="009F3DBD">
        <w:rPr>
          <w:rFonts w:ascii="Times New Roman" w:eastAsia="Times New Roman" w:hAnsi="Times New Roman" w:cs="Times New Roman"/>
          <w:bCs/>
          <w:kern w:val="0"/>
          <w:sz w:val="24"/>
          <w:szCs w:val="24"/>
          <w:lang w:eastAsia="en-GB"/>
          <w14:ligatures w14:val="none"/>
        </w:rPr>
        <w:t xml:space="preserve">vecāku līdzmaksājumu 25,00 EUR mēnesī par </w:t>
      </w:r>
      <w:r w:rsidRPr="009F3DBD">
        <w:rPr>
          <w:rFonts w:ascii="Times New Roman" w:eastAsia="Times New Roman" w:hAnsi="Times New Roman" w:cs="Times New Roman"/>
          <w:kern w:val="0"/>
          <w:sz w:val="24"/>
          <w:szCs w:val="24"/>
          <w:lang w:eastAsia="lv-LV"/>
          <w14:ligatures w14:val="none"/>
        </w:rPr>
        <w:t xml:space="preserve">interešu izglītības programmas “Mūzikas studija” pakalpojumu (pievienotās vērtības nodoklis netiek piemērots), </w:t>
      </w:r>
      <w:r w:rsidRPr="009F3DBD">
        <w:rPr>
          <w:rFonts w:ascii="Times New Roman" w:eastAsia="Times New Roman" w:hAnsi="Times New Roman" w:cs="Times New Roman"/>
          <w:bCs/>
          <w:kern w:val="0"/>
          <w:sz w:val="24"/>
          <w:szCs w:val="24"/>
          <w:lang w:eastAsia="en-GB"/>
          <w14:ligatures w14:val="none"/>
        </w:rPr>
        <w:t>vecāku līdzmaksājumu</w:t>
      </w:r>
      <w:r w:rsidRPr="009F3DBD">
        <w:rPr>
          <w:rFonts w:ascii="Times New Roman" w:eastAsia="Times New Roman" w:hAnsi="Times New Roman" w:cs="Times New Roman"/>
          <w:kern w:val="0"/>
          <w:sz w:val="24"/>
          <w:szCs w:val="24"/>
          <w:lang w:eastAsia="lv-LV"/>
          <w14:ligatures w14:val="none"/>
        </w:rPr>
        <w:t xml:space="preserve"> </w:t>
      </w:r>
      <w:r w:rsidRPr="009F3DBD">
        <w:rPr>
          <w:rFonts w:ascii="Times New Roman" w:eastAsia="Times New Roman" w:hAnsi="Times New Roman" w:cs="Times New Roman"/>
          <w:bCs/>
          <w:kern w:val="0"/>
          <w:sz w:val="24"/>
          <w:szCs w:val="24"/>
          <w:lang w:eastAsia="en-GB"/>
          <w14:ligatures w14:val="none"/>
        </w:rPr>
        <w:t xml:space="preserve">25,00 EUR mēnesī par </w:t>
      </w:r>
      <w:r w:rsidRPr="009F3DBD">
        <w:rPr>
          <w:rFonts w:ascii="Times New Roman" w:eastAsia="Times New Roman" w:hAnsi="Times New Roman" w:cs="Times New Roman"/>
          <w:kern w:val="0"/>
          <w:sz w:val="24"/>
          <w:szCs w:val="24"/>
          <w:lang w:eastAsia="lv-LV"/>
          <w14:ligatures w14:val="none"/>
        </w:rPr>
        <w:t xml:space="preserve">interešu izglītības programmas “Mini studija” pakalpojumu (pievienotās vērtības nodoklis netiek piemērots), </w:t>
      </w:r>
      <w:r w:rsidRPr="009F3DBD">
        <w:rPr>
          <w:rFonts w:ascii="Times New Roman" w:eastAsia="Times New Roman" w:hAnsi="Times New Roman" w:cs="Times New Roman"/>
          <w:bCs/>
          <w:kern w:val="0"/>
          <w:sz w:val="24"/>
          <w:szCs w:val="24"/>
          <w:lang w:eastAsia="en-GB"/>
          <w14:ligatures w14:val="none"/>
        </w:rPr>
        <w:t xml:space="preserve">vecāku līdzmaksājumu 10,00 EUR mēnesī par </w:t>
      </w:r>
      <w:r w:rsidRPr="009F3DBD">
        <w:rPr>
          <w:rFonts w:ascii="Times New Roman" w:eastAsia="Times New Roman" w:hAnsi="Times New Roman" w:cs="Times New Roman"/>
          <w:kern w:val="0"/>
          <w:sz w:val="24"/>
          <w:szCs w:val="24"/>
          <w:lang w:eastAsia="lv-LV"/>
          <w14:ligatures w14:val="none"/>
        </w:rPr>
        <w:t xml:space="preserve">interešu izglītības programmas “Mākslu klases” pakalpojumu (pievienotās vērtības nodoklis netiek piemērots), </w:t>
      </w:r>
      <w:r w:rsidRPr="009F3DBD">
        <w:rPr>
          <w:rFonts w:ascii="Times New Roman" w:eastAsia="Times New Roman" w:hAnsi="Times New Roman" w:cs="Times New Roman"/>
          <w:bCs/>
          <w:kern w:val="0"/>
          <w:sz w:val="24"/>
          <w:szCs w:val="24"/>
          <w:lang w:eastAsia="en-GB"/>
          <w14:ligatures w14:val="none"/>
        </w:rPr>
        <w:t xml:space="preserve">vecāku līdzmaksājumu 9,00 EUR mēnesī par </w:t>
      </w:r>
      <w:r w:rsidRPr="009F3DBD">
        <w:rPr>
          <w:rFonts w:ascii="Times New Roman" w:eastAsia="Times New Roman" w:hAnsi="Times New Roman" w:cs="Times New Roman"/>
          <w:kern w:val="0"/>
          <w:sz w:val="24"/>
          <w:szCs w:val="24"/>
          <w:lang w:eastAsia="lv-LV"/>
          <w14:ligatures w14:val="none"/>
        </w:rPr>
        <w:t>interešu izglītības programmas “Sagatavošanas klase mākslā” pakalpojumu (pievienotās vērtības nodoklis netiek piemērots), 7</w:t>
      </w:r>
      <w:r w:rsidRPr="009F3DBD">
        <w:rPr>
          <w:rFonts w:ascii="Times New Roman" w:eastAsia="Times New Roman" w:hAnsi="Times New Roman" w:cs="Times New Roman"/>
          <w:bCs/>
          <w:kern w:val="0"/>
          <w:sz w:val="24"/>
          <w:szCs w:val="24"/>
          <w:lang w:eastAsia="en-GB"/>
          <w14:ligatures w14:val="none"/>
        </w:rPr>
        <w:t xml:space="preserve">5,00 EUR mēnesī par </w:t>
      </w:r>
      <w:r w:rsidRPr="009F3DBD">
        <w:rPr>
          <w:rFonts w:ascii="Times New Roman" w:eastAsia="Times New Roman" w:hAnsi="Times New Roman" w:cs="Times New Roman"/>
          <w:kern w:val="0"/>
          <w:sz w:val="24"/>
          <w:szCs w:val="24"/>
          <w:lang w:eastAsia="lv-LV"/>
          <w14:ligatures w14:val="none"/>
        </w:rPr>
        <w:t>individuālo nodarbību (40 min nedēļā) “Mūzikas apmācības bērniem, jauniešiem” (pievienotās vērtības nodoklis netiek piemērots), 90,75</w:t>
      </w:r>
      <w:r w:rsidRPr="009F3DBD">
        <w:rPr>
          <w:rFonts w:ascii="Times New Roman" w:eastAsia="Times New Roman" w:hAnsi="Times New Roman" w:cs="Times New Roman"/>
          <w:bCs/>
          <w:kern w:val="0"/>
          <w:sz w:val="24"/>
          <w:szCs w:val="24"/>
          <w:lang w:eastAsia="en-GB"/>
          <w14:ligatures w14:val="none"/>
        </w:rPr>
        <w:t xml:space="preserve"> EUR mēnesī par </w:t>
      </w:r>
      <w:r w:rsidRPr="009F3DBD">
        <w:rPr>
          <w:rFonts w:ascii="Times New Roman" w:eastAsia="Times New Roman" w:hAnsi="Times New Roman" w:cs="Times New Roman"/>
          <w:kern w:val="0"/>
          <w:sz w:val="24"/>
          <w:szCs w:val="24"/>
          <w:lang w:eastAsia="lv-LV"/>
          <w14:ligatures w14:val="none"/>
        </w:rPr>
        <w:t xml:space="preserve">individuālo nodarbību (40 min nedēļā) “Mūzikas apmācības pieaugušajiem” (pievienotās vērtības nodoklis tiek piemērots), </w:t>
      </w:r>
      <w:r w:rsidR="007516C1">
        <w:rPr>
          <w:rFonts w:ascii="Times New Roman" w:eastAsia="Times New Roman" w:hAnsi="Times New Roman" w:cs="Times New Roman"/>
          <w:kern w:val="0"/>
          <w:sz w:val="24"/>
          <w:szCs w:val="24"/>
          <w:lang w:eastAsia="lv-LV"/>
          <w14:ligatures w14:val="none"/>
        </w:rPr>
        <w:t>56</w:t>
      </w:r>
      <w:r w:rsidRPr="009F3DBD">
        <w:rPr>
          <w:rFonts w:ascii="Times New Roman" w:eastAsia="Times New Roman" w:hAnsi="Times New Roman" w:cs="Times New Roman"/>
          <w:bCs/>
          <w:kern w:val="0"/>
          <w:sz w:val="24"/>
          <w:szCs w:val="24"/>
          <w:lang w:eastAsia="en-GB"/>
          <w14:ligatures w14:val="none"/>
        </w:rPr>
        <w:t xml:space="preserve">,00 EUR mēnesī par </w:t>
      </w:r>
      <w:r w:rsidRPr="009F3DBD">
        <w:rPr>
          <w:rFonts w:ascii="Times New Roman" w:eastAsia="Times New Roman" w:hAnsi="Times New Roman" w:cs="Times New Roman"/>
          <w:kern w:val="0"/>
          <w:sz w:val="24"/>
          <w:szCs w:val="24"/>
          <w:lang w:eastAsia="lv-LV"/>
          <w14:ligatures w14:val="none"/>
        </w:rPr>
        <w:t>individuālo nodarbību (30 min nedēļā) “Mūzikas apmācības bērniem, jauniešiem” (pievienotās vērtības nodoklis netiek piemērots) un  37</w:t>
      </w:r>
      <w:r w:rsidRPr="009F3DBD">
        <w:rPr>
          <w:rFonts w:ascii="Times New Roman" w:eastAsia="Times New Roman" w:hAnsi="Times New Roman" w:cs="Times New Roman"/>
          <w:bCs/>
          <w:kern w:val="0"/>
          <w:sz w:val="24"/>
          <w:szCs w:val="24"/>
          <w:lang w:eastAsia="en-GB"/>
          <w14:ligatures w14:val="none"/>
        </w:rPr>
        <w:t xml:space="preserve">,00 EUR mēnesī par </w:t>
      </w:r>
      <w:r w:rsidRPr="009F3DBD">
        <w:rPr>
          <w:rFonts w:ascii="Times New Roman" w:eastAsia="Times New Roman" w:hAnsi="Times New Roman" w:cs="Times New Roman"/>
          <w:kern w:val="0"/>
          <w:sz w:val="24"/>
          <w:szCs w:val="24"/>
          <w:lang w:eastAsia="lv-LV"/>
          <w14:ligatures w14:val="none"/>
        </w:rPr>
        <w:lastRenderedPageBreak/>
        <w:t>individuālo nodarbību (20 min nedēļā) “Mūzikas apmācības bērniem, jauniešiem” (pievienotās vērtības nodoklis netiek piemērots);</w:t>
      </w:r>
    </w:p>
    <w:p w14:paraId="4FF50D34" w14:textId="77777777" w:rsidR="001A6472" w:rsidRPr="009F3DBD" w:rsidRDefault="001A6472" w:rsidP="001A6472">
      <w:pPr>
        <w:numPr>
          <w:ilvl w:val="0"/>
          <w:numId w:val="11"/>
        </w:numPr>
        <w:overflowPunct w:val="0"/>
        <w:adjustRightInd w:val="0"/>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9F3DBD">
        <w:rPr>
          <w:rFonts w:ascii="Times New Roman" w:eastAsia="Times New Roman" w:hAnsi="Times New Roman" w:cs="Times New Roman"/>
          <w:bCs/>
          <w:kern w:val="0"/>
          <w:sz w:val="24"/>
          <w:szCs w:val="24"/>
          <w:lang w:eastAsia="en-GB"/>
          <w14:ligatures w14:val="none"/>
        </w:rPr>
        <w:t xml:space="preserve">apstiprināt </w:t>
      </w:r>
      <w:r w:rsidRPr="009F3DBD">
        <w:rPr>
          <w:rFonts w:ascii="Times New Roman" w:eastAsia="Times New Roman" w:hAnsi="Times New Roman" w:cs="Times New Roman"/>
          <w:kern w:val="0"/>
          <w:sz w:val="24"/>
          <w:szCs w:val="24"/>
          <w:lang w:eastAsia="lv-LV"/>
          <w14:ligatures w14:val="none"/>
        </w:rPr>
        <w:t xml:space="preserve">Inčukalna Mūzikas un mākslas skolai </w:t>
      </w:r>
      <w:r w:rsidRPr="009F3DBD">
        <w:rPr>
          <w:rFonts w:ascii="Times New Roman" w:eastAsia="Times New Roman" w:hAnsi="Times New Roman" w:cs="Times New Roman"/>
          <w:bCs/>
          <w:kern w:val="0"/>
          <w:sz w:val="24"/>
          <w:szCs w:val="24"/>
          <w:lang w:eastAsia="en-GB"/>
          <w14:ligatures w14:val="none"/>
        </w:rPr>
        <w:t xml:space="preserve">vecāku līdzmaksājumu 18,00 EUR mēnesī par </w:t>
      </w:r>
      <w:r w:rsidRPr="009F3DBD">
        <w:rPr>
          <w:rFonts w:ascii="Times New Roman" w:eastAsia="Times New Roman" w:hAnsi="Times New Roman" w:cs="Times New Roman"/>
          <w:kern w:val="0"/>
          <w:sz w:val="24"/>
          <w:szCs w:val="24"/>
          <w:lang w:eastAsia="lv-LV"/>
          <w14:ligatures w14:val="none"/>
        </w:rPr>
        <w:t>interešu izglītības programmas “Sagatavošanas klase mākslā” pakalpojumu (pievienotās vērtības nodoklis netiek piemērots);</w:t>
      </w:r>
    </w:p>
    <w:p w14:paraId="0708702A" w14:textId="77777777" w:rsidR="001A6472" w:rsidRPr="009F3DBD" w:rsidRDefault="001A6472" w:rsidP="001A6472">
      <w:pPr>
        <w:numPr>
          <w:ilvl w:val="0"/>
          <w:numId w:val="11"/>
        </w:numPr>
        <w:overflowPunct w:val="0"/>
        <w:adjustRightInd w:val="0"/>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9F3DBD">
        <w:rPr>
          <w:rFonts w:ascii="Times New Roman" w:eastAsia="Times New Roman" w:hAnsi="Times New Roman" w:cs="Times New Roman"/>
          <w:bCs/>
          <w:kern w:val="0"/>
          <w:sz w:val="24"/>
          <w:szCs w:val="24"/>
          <w:lang w:eastAsia="en-GB"/>
          <w14:ligatures w14:val="none"/>
        </w:rPr>
        <w:t xml:space="preserve">apstiprināt </w:t>
      </w:r>
      <w:r w:rsidRPr="009F3DBD">
        <w:rPr>
          <w:rFonts w:ascii="Times New Roman" w:eastAsia="Times New Roman" w:hAnsi="Times New Roman" w:cs="Times New Roman"/>
          <w:kern w:val="0"/>
          <w:sz w:val="24"/>
          <w:szCs w:val="24"/>
          <w:lang w:eastAsia="lv-LV"/>
          <w14:ligatures w14:val="none"/>
        </w:rPr>
        <w:t>Krimuldas Mūzikas un mākslas skolai</w:t>
      </w:r>
      <w:r w:rsidRPr="009F3DBD">
        <w:rPr>
          <w:rFonts w:ascii="Times New Roman" w:eastAsia="Times New Roman" w:hAnsi="Times New Roman" w:cs="Times New Roman"/>
          <w:bCs/>
          <w:kern w:val="0"/>
          <w:sz w:val="24"/>
          <w:szCs w:val="24"/>
          <w:lang w:eastAsia="en-GB"/>
          <w14:ligatures w14:val="none"/>
        </w:rPr>
        <w:t xml:space="preserve"> vecāku līdzmaksājumu 10,00 EUR mēnesī par </w:t>
      </w:r>
      <w:r w:rsidRPr="009F3DBD">
        <w:rPr>
          <w:rFonts w:ascii="Times New Roman" w:eastAsia="Times New Roman" w:hAnsi="Times New Roman" w:cs="Times New Roman"/>
          <w:kern w:val="0"/>
          <w:sz w:val="24"/>
          <w:szCs w:val="24"/>
          <w:lang w:eastAsia="lv-LV"/>
          <w14:ligatures w14:val="none"/>
        </w:rPr>
        <w:t>interešu izglītības programmas “Ievads mākslā” pakalpojumu (pievienotās vērtības nodoklis netiek piemērots) un</w:t>
      </w:r>
      <w:r w:rsidRPr="009F3DBD">
        <w:rPr>
          <w:rFonts w:ascii="Times New Roman" w:eastAsia="Times New Roman" w:hAnsi="Times New Roman" w:cs="Times New Roman"/>
          <w:bCs/>
          <w:kern w:val="0"/>
          <w:sz w:val="24"/>
          <w:szCs w:val="24"/>
          <w:lang w:eastAsia="en-GB"/>
          <w14:ligatures w14:val="none"/>
        </w:rPr>
        <w:t xml:space="preserve"> vecāku līdzmaksājumu 11,00 EUR mēnesī par </w:t>
      </w:r>
      <w:r w:rsidRPr="009F3DBD">
        <w:rPr>
          <w:rFonts w:ascii="Times New Roman" w:eastAsia="Times New Roman" w:hAnsi="Times New Roman" w:cs="Times New Roman"/>
          <w:kern w:val="0"/>
          <w:sz w:val="24"/>
          <w:szCs w:val="24"/>
          <w:lang w:eastAsia="lv-LV"/>
          <w14:ligatures w14:val="none"/>
        </w:rPr>
        <w:t>interešu izglītības programmas “Ievads dejā” pakalpojumu (pievienotās vērtības nodoklis netiek piemērots);</w:t>
      </w:r>
    </w:p>
    <w:p w14:paraId="69C3C0CA" w14:textId="77777777" w:rsidR="001A6472" w:rsidRPr="009F3DBD" w:rsidRDefault="001A6472" w:rsidP="001A6472">
      <w:pPr>
        <w:numPr>
          <w:ilvl w:val="0"/>
          <w:numId w:val="11"/>
        </w:numPr>
        <w:overflowPunct w:val="0"/>
        <w:adjustRightInd w:val="0"/>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9F3DBD">
        <w:rPr>
          <w:rFonts w:ascii="Times New Roman" w:eastAsia="Times New Roman" w:hAnsi="Times New Roman" w:cs="Times New Roman"/>
          <w:bCs/>
          <w:kern w:val="0"/>
          <w:sz w:val="24"/>
          <w:szCs w:val="24"/>
          <w:lang w:eastAsia="en-GB"/>
          <w14:ligatures w14:val="none"/>
        </w:rPr>
        <w:t xml:space="preserve">apstiprināt </w:t>
      </w:r>
      <w:r w:rsidRPr="009F3DBD">
        <w:rPr>
          <w:rFonts w:ascii="Times New Roman" w:eastAsia="Times New Roman" w:hAnsi="Times New Roman" w:cs="Times New Roman"/>
          <w:kern w:val="0"/>
          <w:sz w:val="24"/>
          <w:szCs w:val="24"/>
          <w:lang w:eastAsia="lv-LV"/>
          <w14:ligatures w14:val="none"/>
        </w:rPr>
        <w:t>Maijas Pīlāgas Lēdurgas mākslas skolai</w:t>
      </w:r>
      <w:r w:rsidRPr="009F3DBD">
        <w:rPr>
          <w:rFonts w:ascii="Times New Roman" w:eastAsia="Times New Roman" w:hAnsi="Times New Roman" w:cs="Times New Roman"/>
          <w:bCs/>
          <w:kern w:val="0"/>
          <w:sz w:val="24"/>
          <w:szCs w:val="24"/>
          <w:lang w:eastAsia="en-GB"/>
          <w14:ligatures w14:val="none"/>
        </w:rPr>
        <w:t xml:space="preserve"> vecāku līdzmaksājumu 10,00 EUR mēnesī par</w:t>
      </w:r>
      <w:r w:rsidRPr="009F3DBD">
        <w:rPr>
          <w:rFonts w:ascii="Times New Roman" w:eastAsia="Times New Roman" w:hAnsi="Times New Roman" w:cs="Times New Roman"/>
          <w:kern w:val="0"/>
          <w:sz w:val="24"/>
          <w:szCs w:val="24"/>
          <w:lang w:eastAsia="lv-LV"/>
          <w14:ligatures w14:val="none"/>
        </w:rPr>
        <w:t xml:space="preserve"> interešu izglītības programmas “Ievads mākslā” pakalpojumu (pievienotās vērtības nodoklis netiek piemērots) un vecāku </w:t>
      </w:r>
      <w:r w:rsidRPr="009F3DBD">
        <w:rPr>
          <w:rFonts w:ascii="Times New Roman" w:eastAsia="Times New Roman" w:hAnsi="Times New Roman" w:cs="Times New Roman"/>
          <w:bCs/>
          <w:kern w:val="0"/>
          <w:sz w:val="24"/>
          <w:szCs w:val="24"/>
          <w:lang w:eastAsia="en-GB"/>
          <w14:ligatures w14:val="none"/>
        </w:rPr>
        <w:t>līdzmaksājumu 10,00 EUR mēnesī par</w:t>
      </w:r>
      <w:r w:rsidRPr="009F3DBD">
        <w:rPr>
          <w:rFonts w:ascii="Times New Roman" w:eastAsia="Times New Roman" w:hAnsi="Times New Roman" w:cs="Times New Roman"/>
          <w:kern w:val="0"/>
          <w:sz w:val="24"/>
          <w:szCs w:val="24"/>
          <w:lang w:eastAsia="lv-LV"/>
          <w14:ligatures w14:val="none"/>
        </w:rPr>
        <w:t xml:space="preserve"> interešu izglītības programmas “Ievads mākslā (pirmsskolā)” pakalpojumu (pievienotās vērtības nodoklis netiek piemērots);</w:t>
      </w:r>
    </w:p>
    <w:p w14:paraId="15C7F4CE" w14:textId="77777777" w:rsidR="001A6472" w:rsidRPr="009F3DBD" w:rsidRDefault="001A6472" w:rsidP="001A6472">
      <w:pPr>
        <w:numPr>
          <w:ilvl w:val="0"/>
          <w:numId w:val="11"/>
        </w:numPr>
        <w:overflowPunct w:val="0"/>
        <w:adjustRightInd w:val="0"/>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9F3DBD">
        <w:rPr>
          <w:rFonts w:ascii="Times New Roman" w:eastAsia="Times New Roman" w:hAnsi="Times New Roman" w:cs="Times New Roman"/>
          <w:bCs/>
          <w:kern w:val="0"/>
          <w:sz w:val="24"/>
          <w:szCs w:val="24"/>
          <w:lang w:eastAsia="en-GB"/>
          <w14:ligatures w14:val="none"/>
        </w:rPr>
        <w:t xml:space="preserve">apstiprināt </w:t>
      </w:r>
      <w:r w:rsidRPr="009F3DBD">
        <w:rPr>
          <w:rFonts w:ascii="Times New Roman" w:eastAsia="Times New Roman" w:hAnsi="Times New Roman" w:cs="Times New Roman"/>
          <w:kern w:val="0"/>
          <w:sz w:val="24"/>
          <w:szCs w:val="24"/>
          <w:lang w:eastAsia="lv-LV"/>
          <w14:ligatures w14:val="none"/>
        </w:rPr>
        <w:t>Mālpils Mūzikas un mākslas skolai</w:t>
      </w:r>
      <w:r w:rsidRPr="009F3DBD">
        <w:rPr>
          <w:rFonts w:ascii="Times New Roman" w:eastAsia="Times New Roman" w:hAnsi="Times New Roman" w:cs="Times New Roman"/>
          <w:bCs/>
          <w:kern w:val="0"/>
          <w:sz w:val="24"/>
          <w:szCs w:val="24"/>
          <w:lang w:eastAsia="en-GB"/>
          <w14:ligatures w14:val="none"/>
        </w:rPr>
        <w:t xml:space="preserve"> vecāku līdzmaksājumu 15,00 EUR mēnesī par </w:t>
      </w:r>
      <w:r w:rsidRPr="009F3DBD">
        <w:rPr>
          <w:rFonts w:ascii="Times New Roman" w:eastAsia="Times New Roman" w:hAnsi="Times New Roman" w:cs="Times New Roman"/>
          <w:kern w:val="0"/>
          <w:sz w:val="24"/>
          <w:szCs w:val="24"/>
          <w:lang w:eastAsia="lv-LV"/>
          <w14:ligatures w14:val="none"/>
        </w:rPr>
        <w:t>interešu izglītības programmas “I. Sagatavošanas kurss mākslā” pakalpojumu (pievienotās vērtības nodoklis netiek piemērots) un</w:t>
      </w:r>
      <w:r w:rsidRPr="009F3DBD">
        <w:rPr>
          <w:rFonts w:ascii="Times New Roman" w:eastAsia="Times New Roman" w:hAnsi="Times New Roman" w:cs="Times New Roman"/>
          <w:bCs/>
          <w:kern w:val="0"/>
          <w:sz w:val="24"/>
          <w:szCs w:val="24"/>
          <w:lang w:eastAsia="en-GB"/>
          <w14:ligatures w14:val="none"/>
        </w:rPr>
        <w:t xml:space="preserve"> vecāku līdzmaksājumu 19,00 EUR mēnesī par </w:t>
      </w:r>
      <w:r w:rsidRPr="009F3DBD">
        <w:rPr>
          <w:rFonts w:ascii="Times New Roman" w:eastAsia="Times New Roman" w:hAnsi="Times New Roman" w:cs="Times New Roman"/>
          <w:kern w:val="0"/>
          <w:sz w:val="24"/>
          <w:szCs w:val="24"/>
          <w:lang w:eastAsia="lv-LV"/>
          <w14:ligatures w14:val="none"/>
        </w:rPr>
        <w:t xml:space="preserve">interešu izglītības programmas “I. Sagatavošanas kurss mūzikā)” pakalpojumu (pievienotās vērtības nodoklis netiek piemērots) un </w:t>
      </w:r>
      <w:r w:rsidRPr="009F3DBD">
        <w:rPr>
          <w:rFonts w:ascii="Times New Roman" w:eastAsia="Times New Roman" w:hAnsi="Times New Roman" w:cs="Times New Roman"/>
          <w:bCs/>
          <w:kern w:val="0"/>
          <w:sz w:val="24"/>
          <w:szCs w:val="24"/>
          <w:lang w:eastAsia="en-GB"/>
          <w14:ligatures w14:val="none"/>
        </w:rPr>
        <w:t>28,00 EUR mēnesī “</w:t>
      </w:r>
      <w:r w:rsidRPr="009F3DBD">
        <w:rPr>
          <w:rFonts w:ascii="Times New Roman" w:eastAsia="Times New Roman" w:hAnsi="Times New Roman" w:cs="Times New Roman"/>
          <w:kern w:val="0"/>
          <w:sz w:val="24"/>
          <w:szCs w:val="24"/>
          <w:lang w:eastAsia="lv-LV"/>
          <w14:ligatures w14:val="none"/>
        </w:rPr>
        <w:t>Individuālā instrumenta apguve bērniem, jauniešiem” nodarbībām (pievienotās vērtības nodoklis netiek piemērots);</w:t>
      </w:r>
    </w:p>
    <w:p w14:paraId="33073A22" w14:textId="77777777" w:rsidR="001A6472" w:rsidRPr="009F3DBD" w:rsidRDefault="001A6472" w:rsidP="001A6472">
      <w:pPr>
        <w:numPr>
          <w:ilvl w:val="0"/>
          <w:numId w:val="11"/>
        </w:numPr>
        <w:overflowPunct w:val="0"/>
        <w:adjustRightInd w:val="0"/>
        <w:spacing w:after="0" w:line="240" w:lineRule="auto"/>
        <w:ind w:left="993" w:right="-1" w:hanging="426"/>
        <w:jc w:val="both"/>
        <w:rPr>
          <w:rFonts w:ascii="Times New Roman" w:eastAsia="Times New Roman" w:hAnsi="Times New Roman" w:cs="Times New Roman"/>
          <w:kern w:val="0"/>
          <w:sz w:val="24"/>
          <w:szCs w:val="24"/>
          <w:lang w:eastAsia="lv-LV"/>
          <w14:ligatures w14:val="none"/>
        </w:rPr>
      </w:pPr>
      <w:r w:rsidRPr="009F3DBD">
        <w:rPr>
          <w:rFonts w:ascii="Times New Roman" w:eastAsia="Times New Roman" w:hAnsi="Times New Roman" w:cs="Times New Roman"/>
          <w:kern w:val="0"/>
          <w:sz w:val="24"/>
          <w:szCs w:val="24"/>
          <w:lang w:eastAsia="lv-LV"/>
          <w14:ligatures w14:val="none"/>
        </w:rPr>
        <w:t>noteikt 80% vecāku līdzmaksājuma atlaidi daudzbērnu ģimenēm;</w:t>
      </w:r>
    </w:p>
    <w:p w14:paraId="374E0624" w14:textId="77777777" w:rsidR="001A6472" w:rsidRPr="009F3DBD" w:rsidRDefault="001A6472" w:rsidP="001A6472">
      <w:pPr>
        <w:numPr>
          <w:ilvl w:val="0"/>
          <w:numId w:val="11"/>
        </w:numPr>
        <w:overflowPunct w:val="0"/>
        <w:adjustRightInd w:val="0"/>
        <w:spacing w:after="0" w:line="240" w:lineRule="auto"/>
        <w:ind w:left="993" w:right="-1" w:hanging="426"/>
        <w:jc w:val="both"/>
        <w:rPr>
          <w:rFonts w:ascii="Times New Roman" w:eastAsia="Times New Roman" w:hAnsi="Times New Roman" w:cs="Times New Roman"/>
          <w:kern w:val="0"/>
          <w:sz w:val="24"/>
          <w:szCs w:val="24"/>
          <w:lang w:eastAsia="lv-LV"/>
          <w14:ligatures w14:val="none"/>
        </w:rPr>
      </w:pPr>
      <w:r w:rsidRPr="009F3DBD">
        <w:rPr>
          <w:rFonts w:ascii="Times New Roman" w:eastAsia="Times New Roman" w:hAnsi="Times New Roman" w:cs="Times New Roman"/>
          <w:kern w:val="0"/>
          <w:sz w:val="24"/>
          <w:szCs w:val="24"/>
          <w:lang w:eastAsia="lv-LV"/>
          <w14:ligatures w14:val="none"/>
        </w:rPr>
        <w:t>noteikt, ka lēmumā noteiktās maksas interešu izglītības programmām un individuālām nodarbībām Siguldas Mākslu skolai “Baltais flīģelis”, Inčukalna Mūzikas, mākslas skolai un Maijas Pīlāgas Lēdurgas mākslas skolas interešu izglītības programmai “Ievads mākslā (pirmsskolā)” un Mālpils Mūzikas un mākslas skolas interešu izglītības programmām un individuālām nodarbībām piemērojamas ar 2024.gada 1.oktobri;</w:t>
      </w:r>
    </w:p>
    <w:p w14:paraId="474E5A1C" w14:textId="77777777" w:rsidR="001A6472" w:rsidRPr="009F3DBD" w:rsidRDefault="001A6472" w:rsidP="001A6472">
      <w:pPr>
        <w:numPr>
          <w:ilvl w:val="0"/>
          <w:numId w:val="11"/>
        </w:numPr>
        <w:overflowPunct w:val="0"/>
        <w:adjustRightInd w:val="0"/>
        <w:spacing w:after="0" w:line="240" w:lineRule="auto"/>
        <w:ind w:left="993" w:right="-1" w:hanging="426"/>
        <w:jc w:val="both"/>
        <w:rPr>
          <w:rFonts w:ascii="Times New Roman" w:eastAsia="Times New Roman" w:hAnsi="Times New Roman" w:cs="Times New Roman"/>
          <w:kern w:val="0"/>
          <w:sz w:val="24"/>
          <w:szCs w:val="24"/>
          <w:lang w:eastAsia="lv-LV"/>
          <w14:ligatures w14:val="none"/>
        </w:rPr>
      </w:pPr>
      <w:r w:rsidRPr="009F3DBD">
        <w:rPr>
          <w:rFonts w:ascii="Times New Roman" w:eastAsia="Times New Roman" w:hAnsi="Times New Roman" w:cs="Times New Roman"/>
          <w:kern w:val="0"/>
          <w:sz w:val="24"/>
          <w:szCs w:val="24"/>
          <w:lang w:eastAsia="lv-LV"/>
          <w14:ligatures w14:val="none"/>
        </w:rPr>
        <w:t>noteikt, ka lēmumā noteiktās maksas Krimuldas Mūzikas un mākslas skolas interešu izglītības programmām, Maijas Pīlāgas Lēdurgas mākslas skolas interešu izglītības programmai “Ievads mākslā” piemērojamas ar 2024.gada 1.novembri;</w:t>
      </w:r>
    </w:p>
    <w:p w14:paraId="23E3C581" w14:textId="77777777" w:rsidR="001A6472" w:rsidRPr="009F3DBD" w:rsidRDefault="001A6472" w:rsidP="001A6472">
      <w:pPr>
        <w:numPr>
          <w:ilvl w:val="0"/>
          <w:numId w:val="11"/>
        </w:numPr>
        <w:overflowPunct w:val="0"/>
        <w:adjustRightInd w:val="0"/>
        <w:spacing w:after="0" w:line="240" w:lineRule="auto"/>
        <w:ind w:left="993" w:right="-1" w:hanging="426"/>
        <w:jc w:val="both"/>
        <w:rPr>
          <w:rFonts w:ascii="Times New Roman" w:eastAsia="Times New Roman" w:hAnsi="Times New Roman" w:cs="Times New Roman"/>
          <w:kern w:val="0"/>
          <w:sz w:val="24"/>
          <w:szCs w:val="24"/>
          <w:lang w:eastAsia="lv-LV"/>
          <w14:ligatures w14:val="none"/>
        </w:rPr>
      </w:pPr>
      <w:r w:rsidRPr="009F3DBD">
        <w:rPr>
          <w:rFonts w:ascii="Times New Roman" w:eastAsia="Times New Roman" w:hAnsi="Times New Roman" w:cs="Times New Roman"/>
          <w:kern w:val="0"/>
          <w:sz w:val="24"/>
          <w:szCs w:val="24"/>
          <w:lang w:eastAsia="lv-LV"/>
          <w14:ligatures w14:val="none"/>
        </w:rPr>
        <w:t>lēmuma izpildi nodrošināt Inčukalna Mūzikas un mākslas skolas direktorei Dainai Klints, Siguldas Mākslu skolas “Baltais flīģelis” direktorei Jolantai Bimberei, Krimuldas Mūzikas un mākslas skolas direktoram Aivaram Bunķim, Maijas Pīlāgas Lēdurgas mākslas skolas direktorei Evai Keišai, Mālpils Mūzikas un mākslas skolas direktorei Mārai Ārentei;</w:t>
      </w:r>
    </w:p>
    <w:p w14:paraId="741CBDD4" w14:textId="77777777" w:rsidR="001A6472" w:rsidRPr="009F3DBD" w:rsidRDefault="001A6472" w:rsidP="001A6472">
      <w:pPr>
        <w:numPr>
          <w:ilvl w:val="0"/>
          <w:numId w:val="11"/>
        </w:numPr>
        <w:spacing w:after="0" w:line="240" w:lineRule="auto"/>
        <w:ind w:left="993" w:right="-1" w:hanging="426"/>
        <w:contextualSpacing/>
        <w:jc w:val="both"/>
        <w:rPr>
          <w:rFonts w:ascii="Times New Roman" w:eastAsia="Calibri" w:hAnsi="Times New Roman" w:cs="Times New Roman"/>
          <w:kern w:val="0"/>
          <w:sz w:val="24"/>
          <w:szCs w:val="24"/>
          <w:lang w:eastAsia="lv-LV"/>
          <w14:ligatures w14:val="none"/>
        </w:rPr>
      </w:pPr>
      <w:r w:rsidRPr="009F3DBD">
        <w:rPr>
          <w:rFonts w:ascii="Times New Roman" w:eastAsia="Calibri" w:hAnsi="Times New Roman" w:cs="Times New Roman"/>
          <w:kern w:val="0"/>
          <w:sz w:val="24"/>
          <w:szCs w:val="24"/>
          <w:lang w:eastAsia="lv-LV"/>
          <w14:ligatures w14:val="none"/>
        </w:rPr>
        <w:t xml:space="preserve">sabiedrisko attiecību pārvaldei publicēt informāciju par Siguldas novada izglītības iestāžu interešu izglītības pulciņu  maksas pakalpojumu izcenojumiem Siguldas novada pašvaldības informatīvajā vietnē  </w:t>
      </w:r>
      <w:hyperlink r:id="rId9" w:history="1">
        <w:r w:rsidRPr="009F3DBD">
          <w:rPr>
            <w:rFonts w:ascii="Times New Roman" w:eastAsia="Calibri" w:hAnsi="Times New Roman" w:cs="Times New Roman"/>
            <w:color w:val="0000FF"/>
            <w:kern w:val="0"/>
            <w:sz w:val="24"/>
            <w:szCs w:val="24"/>
            <w:u w:val="single"/>
            <w:lang w:eastAsia="lv-LV"/>
            <w14:ligatures w14:val="none"/>
          </w:rPr>
          <w:t>www.sigulda.lv</w:t>
        </w:r>
      </w:hyperlink>
      <w:r w:rsidRPr="009F3DBD">
        <w:rPr>
          <w:rFonts w:ascii="Times New Roman" w:eastAsia="Calibri" w:hAnsi="Times New Roman" w:cs="Times New Roman"/>
          <w:kern w:val="0"/>
          <w:sz w:val="24"/>
          <w:szCs w:val="24"/>
          <w:lang w:eastAsia="lv-LV"/>
          <w14:ligatures w14:val="none"/>
        </w:rPr>
        <w:t xml:space="preserve">; </w:t>
      </w:r>
    </w:p>
    <w:p w14:paraId="0DAB514D" w14:textId="77777777" w:rsidR="001A6472" w:rsidRPr="009F3DBD" w:rsidRDefault="001A6472" w:rsidP="001A6472">
      <w:pPr>
        <w:numPr>
          <w:ilvl w:val="0"/>
          <w:numId w:val="11"/>
        </w:numPr>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9F3DBD">
        <w:rPr>
          <w:rFonts w:ascii="Times New Roman" w:eastAsia="Calibri" w:hAnsi="Times New Roman" w:cs="Times New Roman"/>
          <w:kern w:val="0"/>
          <w:sz w:val="24"/>
          <w:szCs w:val="24"/>
          <w:lang w:eastAsia="lv-LV"/>
          <w14:ligatures w14:val="none"/>
        </w:rPr>
        <w:t xml:space="preserve">ar šā lēmuma spēkā stāšanos atzīt par spēku zaudējušiem </w:t>
      </w:r>
      <w:r w:rsidRPr="009F3DBD">
        <w:rPr>
          <w:rFonts w:ascii="Times New Roman" w:eastAsia="Times New Roman" w:hAnsi="Times New Roman" w:cs="Times New Roman"/>
          <w:kern w:val="0"/>
          <w:sz w:val="24"/>
          <w:szCs w:val="24"/>
          <w:lang w:eastAsia="lv-LV"/>
          <w14:ligatures w14:val="none"/>
        </w:rPr>
        <w:t xml:space="preserve">Siguldas novada pašvaldības domes 2022.gada 13.oktobra lēmumu “Par Siguldas mākslu skolas “Baltais flīģelis” interešu izglītības pulciņu maksas un mūzikas instrumentu nomas maksas apstiprināšanu” (prot. Nr. 19, 9. §), Mālpils novada domes 2018.gada 26.septembra lēmumu “Par saistošo noteikumu Nr.6 “Par līdzfinansējuma samaksas kārtību Mālpils Mūzikas un mākslas skolā”, kā arī citus lēmumus, kas noteica vecāku līdzmaksājumu interešu izglītības programmām Siguldas novada profesionālās ievirzes izglītības iestādēs. </w:t>
      </w:r>
    </w:p>
    <w:p w14:paraId="4469A118" w14:textId="77777777" w:rsidR="00297BD0" w:rsidRPr="00202D98" w:rsidRDefault="00297BD0" w:rsidP="00AC1906">
      <w:pPr>
        <w:spacing w:after="0" w:line="240" w:lineRule="auto"/>
        <w:jc w:val="both"/>
        <w:rPr>
          <w:rFonts w:ascii="Times New Roman" w:eastAsia="Calibri" w:hAnsi="Times New Roman" w:cs="Times New Roman"/>
          <w:bCs/>
          <w:kern w:val="0"/>
          <w:sz w:val="24"/>
          <w:szCs w:val="24"/>
          <w14:ligatures w14:val="none"/>
        </w:rPr>
      </w:pPr>
    </w:p>
    <w:p w14:paraId="4DEB3FB6" w14:textId="77777777" w:rsidR="00B46571" w:rsidRPr="00202D98" w:rsidRDefault="00B46571" w:rsidP="00AC1906">
      <w:pPr>
        <w:spacing w:after="0" w:line="240" w:lineRule="auto"/>
        <w:jc w:val="both"/>
        <w:rPr>
          <w:rFonts w:ascii="Times New Roman" w:eastAsia="Calibri" w:hAnsi="Times New Roman" w:cs="Times New Roman"/>
          <w:bCs/>
          <w:color w:val="000000"/>
          <w:kern w:val="0"/>
          <w:sz w:val="24"/>
          <w:szCs w:val="24"/>
          <w14:ligatures w14:val="none"/>
        </w:rPr>
      </w:pPr>
    </w:p>
    <w:p w14:paraId="094E204C" w14:textId="2847FA90" w:rsidR="00AC1906" w:rsidRPr="00202D98" w:rsidRDefault="00C308A7" w:rsidP="00AC1906">
      <w:pPr>
        <w:spacing w:after="0" w:line="240" w:lineRule="auto"/>
        <w:rPr>
          <w:rFonts w:ascii="Times New Roman" w:eastAsia="Calibri" w:hAnsi="Times New Roman" w:cs="Times New Roman"/>
          <w:iCs/>
          <w:kern w:val="0"/>
          <w:sz w:val="24"/>
          <w:szCs w:val="24"/>
          <w14:ligatures w14:val="none"/>
        </w:rPr>
      </w:pPr>
      <w:r w:rsidRPr="00202D98">
        <w:rPr>
          <w:rFonts w:ascii="Times New Roman" w:eastAsia="Calibri" w:hAnsi="Times New Roman" w:cs="Times New Roman"/>
          <w:iCs/>
          <w:kern w:val="0"/>
          <w:sz w:val="24"/>
          <w:szCs w:val="24"/>
          <w14:ligatures w14:val="none"/>
        </w:rPr>
        <w:t>Sēdes vadītāj</w:t>
      </w:r>
      <w:r w:rsidR="0053793D" w:rsidRPr="00202D98">
        <w:rPr>
          <w:rFonts w:ascii="Times New Roman" w:eastAsia="Calibri" w:hAnsi="Times New Roman" w:cs="Times New Roman"/>
          <w:iCs/>
          <w:kern w:val="0"/>
          <w:sz w:val="24"/>
          <w:szCs w:val="24"/>
          <w14:ligatures w14:val="none"/>
        </w:rPr>
        <w:t>s</w:t>
      </w:r>
      <w:r w:rsidR="00AC1906" w:rsidRPr="00202D98">
        <w:rPr>
          <w:rFonts w:ascii="Times New Roman" w:eastAsia="Calibri" w:hAnsi="Times New Roman" w:cs="Times New Roman"/>
          <w:iCs/>
          <w:kern w:val="0"/>
          <w:sz w:val="24"/>
          <w:szCs w:val="24"/>
          <w14:ligatures w14:val="none"/>
        </w:rPr>
        <w:t xml:space="preserve">:  </w:t>
      </w:r>
      <w:r w:rsidR="00AC1906" w:rsidRPr="00202D98">
        <w:rPr>
          <w:rFonts w:ascii="Times New Roman" w:eastAsia="Calibri" w:hAnsi="Times New Roman" w:cs="Times New Roman"/>
          <w:iCs/>
          <w:kern w:val="0"/>
          <w:sz w:val="24"/>
          <w:szCs w:val="24"/>
          <w14:ligatures w14:val="none"/>
        </w:rPr>
        <w:tab/>
      </w:r>
      <w:r w:rsidR="00AC1906" w:rsidRPr="00202D98">
        <w:rPr>
          <w:rFonts w:ascii="Times New Roman" w:eastAsia="Calibri" w:hAnsi="Times New Roman" w:cs="Times New Roman"/>
          <w:iCs/>
          <w:kern w:val="0"/>
          <w:sz w:val="24"/>
          <w:szCs w:val="24"/>
          <w14:ligatures w14:val="none"/>
        </w:rPr>
        <w:tab/>
      </w:r>
      <w:r w:rsidR="00AC1906" w:rsidRPr="00202D98">
        <w:rPr>
          <w:rFonts w:ascii="Times New Roman" w:eastAsia="Calibri" w:hAnsi="Times New Roman" w:cs="Times New Roman"/>
          <w:iCs/>
          <w:kern w:val="0"/>
          <w:sz w:val="24"/>
          <w:szCs w:val="24"/>
          <w14:ligatures w14:val="none"/>
        </w:rPr>
        <w:tab/>
      </w:r>
      <w:r w:rsidR="00AC1906" w:rsidRPr="00202D98">
        <w:rPr>
          <w:rFonts w:ascii="Times New Roman" w:eastAsia="Calibri" w:hAnsi="Times New Roman" w:cs="Times New Roman"/>
          <w:iCs/>
          <w:kern w:val="0"/>
          <w:sz w:val="24"/>
          <w:szCs w:val="24"/>
          <w14:ligatures w14:val="none"/>
        </w:rPr>
        <w:tab/>
        <w:t xml:space="preserve"> </w:t>
      </w:r>
      <w:r w:rsidR="00AC1906" w:rsidRPr="00202D98">
        <w:rPr>
          <w:rFonts w:ascii="Times New Roman" w:eastAsia="Calibri" w:hAnsi="Times New Roman" w:cs="Times New Roman"/>
          <w:i/>
          <w:iCs/>
          <w:kern w:val="0"/>
          <w:sz w:val="24"/>
          <w:szCs w:val="24"/>
          <w14:ligatures w14:val="none"/>
        </w:rPr>
        <w:t>(paraksts)</w:t>
      </w:r>
      <w:r w:rsidR="00AC1906" w:rsidRPr="00202D98">
        <w:rPr>
          <w:rFonts w:ascii="Times New Roman" w:eastAsia="Calibri" w:hAnsi="Times New Roman" w:cs="Times New Roman"/>
          <w:iCs/>
          <w:kern w:val="0"/>
          <w:sz w:val="24"/>
          <w:szCs w:val="24"/>
          <w14:ligatures w14:val="none"/>
        </w:rPr>
        <w:tab/>
      </w:r>
      <w:r w:rsidR="00AC1906" w:rsidRPr="00202D98">
        <w:rPr>
          <w:rFonts w:ascii="Times New Roman" w:eastAsia="Calibri" w:hAnsi="Times New Roman" w:cs="Times New Roman"/>
          <w:iCs/>
          <w:kern w:val="0"/>
          <w:sz w:val="24"/>
          <w:szCs w:val="24"/>
          <w14:ligatures w14:val="none"/>
        </w:rPr>
        <w:tab/>
      </w:r>
      <w:r w:rsidR="00AC1906" w:rsidRPr="00202D98">
        <w:rPr>
          <w:rFonts w:ascii="Times New Roman" w:eastAsia="Calibri" w:hAnsi="Times New Roman" w:cs="Times New Roman"/>
          <w:iCs/>
          <w:kern w:val="0"/>
          <w:sz w:val="24"/>
          <w:szCs w:val="24"/>
          <w14:ligatures w14:val="none"/>
        </w:rPr>
        <w:tab/>
        <w:t xml:space="preserve">    </w:t>
      </w:r>
      <w:r w:rsidR="00AC1906" w:rsidRPr="00202D98">
        <w:rPr>
          <w:rFonts w:ascii="Times New Roman" w:eastAsia="Calibri" w:hAnsi="Times New Roman" w:cs="Times New Roman"/>
          <w:iCs/>
          <w:kern w:val="0"/>
          <w:sz w:val="24"/>
          <w:szCs w:val="24"/>
          <w14:ligatures w14:val="none"/>
        </w:rPr>
        <w:tab/>
        <w:t xml:space="preserve">      </w:t>
      </w:r>
      <w:r w:rsidR="00866C42" w:rsidRPr="00202D98">
        <w:rPr>
          <w:rFonts w:ascii="Times New Roman" w:eastAsia="Calibri" w:hAnsi="Times New Roman" w:cs="Times New Roman"/>
          <w:iCs/>
          <w:kern w:val="0"/>
          <w:sz w:val="24"/>
          <w:szCs w:val="24"/>
          <w14:ligatures w14:val="none"/>
        </w:rPr>
        <w:t xml:space="preserve"> </w:t>
      </w:r>
      <w:r w:rsidR="00AC1906" w:rsidRPr="00202D98">
        <w:rPr>
          <w:rFonts w:ascii="Times New Roman" w:eastAsia="Calibri" w:hAnsi="Times New Roman" w:cs="Times New Roman"/>
          <w:iCs/>
          <w:kern w:val="0"/>
          <w:sz w:val="24"/>
          <w:szCs w:val="24"/>
          <w14:ligatures w14:val="none"/>
        </w:rPr>
        <w:t xml:space="preserve">  </w:t>
      </w:r>
      <w:r w:rsidR="001D4218" w:rsidRPr="00202D98">
        <w:rPr>
          <w:rFonts w:ascii="Times New Roman" w:eastAsia="Calibri" w:hAnsi="Times New Roman" w:cs="Times New Roman"/>
          <w:iCs/>
          <w:kern w:val="0"/>
          <w:sz w:val="24"/>
          <w:szCs w:val="24"/>
          <w14:ligatures w14:val="none"/>
        </w:rPr>
        <w:t>L</w:t>
      </w:r>
      <w:r w:rsidR="00AC1906" w:rsidRPr="00202D98">
        <w:rPr>
          <w:rFonts w:ascii="Times New Roman" w:eastAsia="Calibri" w:hAnsi="Times New Roman" w:cs="Times New Roman"/>
          <w:iCs/>
          <w:kern w:val="0"/>
          <w:sz w:val="24"/>
          <w:szCs w:val="24"/>
          <w14:ligatures w14:val="none"/>
        </w:rPr>
        <w:t>. </w:t>
      </w:r>
      <w:r w:rsidR="001D4218" w:rsidRPr="00202D98">
        <w:rPr>
          <w:rFonts w:ascii="Times New Roman" w:eastAsia="Calibri" w:hAnsi="Times New Roman" w:cs="Times New Roman"/>
          <w:iCs/>
          <w:kern w:val="0"/>
          <w:sz w:val="24"/>
          <w:szCs w:val="24"/>
          <w14:ligatures w14:val="none"/>
        </w:rPr>
        <w:t>Kumskis</w:t>
      </w:r>
    </w:p>
    <w:p w14:paraId="1539C51A" w14:textId="77777777" w:rsidR="00AC1906" w:rsidRDefault="00AC1906" w:rsidP="00AC1906">
      <w:pPr>
        <w:spacing w:after="0" w:line="240" w:lineRule="auto"/>
        <w:rPr>
          <w:rFonts w:ascii="Times New Roman" w:eastAsia="Calibri" w:hAnsi="Times New Roman" w:cs="Times New Roman"/>
          <w:kern w:val="0"/>
          <w:sz w:val="24"/>
          <w:szCs w:val="24"/>
          <w14:ligatures w14:val="none"/>
        </w:rPr>
      </w:pPr>
      <w:bookmarkStart w:id="3" w:name="_Hlk67385691"/>
    </w:p>
    <w:p w14:paraId="356C14BF" w14:textId="77777777" w:rsidR="00297BD0" w:rsidRPr="00202D98" w:rsidRDefault="00297BD0" w:rsidP="00AC1906">
      <w:pPr>
        <w:spacing w:after="0" w:line="240" w:lineRule="auto"/>
        <w:rPr>
          <w:rFonts w:ascii="Times New Roman" w:eastAsia="Calibri" w:hAnsi="Times New Roman" w:cs="Times New Roman"/>
          <w:kern w:val="0"/>
          <w:sz w:val="24"/>
          <w:szCs w:val="24"/>
          <w14:ligatures w14:val="none"/>
        </w:rPr>
      </w:pPr>
    </w:p>
    <w:p w14:paraId="644B207A" w14:textId="77777777" w:rsidR="00AC1906" w:rsidRPr="00202D98" w:rsidRDefault="00AC1906" w:rsidP="00AC1906">
      <w:pPr>
        <w:spacing w:after="0" w:line="240" w:lineRule="auto"/>
        <w:rPr>
          <w:rFonts w:ascii="Times New Roman" w:eastAsia="Calibri" w:hAnsi="Times New Roman" w:cs="Times New Roman"/>
          <w:kern w:val="0"/>
          <w:sz w:val="24"/>
          <w:szCs w:val="24"/>
          <w14:ligatures w14:val="none"/>
        </w:rPr>
      </w:pPr>
      <w:r w:rsidRPr="00202D98">
        <w:rPr>
          <w:rFonts w:ascii="Times New Roman" w:eastAsia="Calibri" w:hAnsi="Times New Roman" w:cs="Times New Roman"/>
          <w:kern w:val="0"/>
          <w:sz w:val="24"/>
          <w:szCs w:val="24"/>
          <w14:ligatures w14:val="none"/>
        </w:rPr>
        <w:t>Izraksts pareizs</w:t>
      </w:r>
    </w:p>
    <w:p w14:paraId="3129E4B4" w14:textId="77777777" w:rsidR="00AC1906" w:rsidRPr="00202D98" w:rsidRDefault="00AC1906" w:rsidP="00AC1906">
      <w:pPr>
        <w:spacing w:after="0" w:line="240" w:lineRule="auto"/>
        <w:rPr>
          <w:rFonts w:ascii="Times New Roman" w:eastAsia="Calibri" w:hAnsi="Times New Roman" w:cs="Times New Roman"/>
          <w:kern w:val="0"/>
          <w:sz w:val="24"/>
          <w:szCs w:val="24"/>
          <w14:ligatures w14:val="none"/>
        </w:rPr>
      </w:pPr>
      <w:r w:rsidRPr="00202D98">
        <w:rPr>
          <w:rFonts w:ascii="Times New Roman" w:eastAsia="Calibri" w:hAnsi="Times New Roman" w:cs="Times New Roman"/>
          <w:kern w:val="0"/>
          <w:sz w:val="24"/>
          <w:szCs w:val="24"/>
          <w14:ligatures w14:val="none"/>
        </w:rPr>
        <w:lastRenderedPageBreak/>
        <w:t>Siguldas novada pašvaldības Klientu apkalpošanas pārvaldes</w:t>
      </w:r>
    </w:p>
    <w:p w14:paraId="2F3794F3" w14:textId="08605C85" w:rsidR="00AC1906" w:rsidRPr="00202D98" w:rsidRDefault="00AC1906" w:rsidP="00AC1906">
      <w:pPr>
        <w:spacing w:after="0" w:line="240" w:lineRule="auto"/>
        <w:rPr>
          <w:rFonts w:ascii="Times New Roman" w:eastAsia="Calibri" w:hAnsi="Times New Roman" w:cs="Times New Roman"/>
          <w:kern w:val="0"/>
          <w:sz w:val="24"/>
          <w:szCs w:val="24"/>
          <w14:ligatures w14:val="none"/>
        </w:rPr>
      </w:pPr>
      <w:r w:rsidRPr="00202D98">
        <w:rPr>
          <w:rFonts w:ascii="Times New Roman" w:eastAsia="Calibri" w:hAnsi="Times New Roman" w:cs="Times New Roman"/>
          <w:kern w:val="0"/>
          <w:sz w:val="24"/>
          <w:szCs w:val="24"/>
          <w14:ligatures w14:val="none"/>
        </w:rPr>
        <w:t>domes sekretāre Laura Paskalova</w:t>
      </w:r>
    </w:p>
    <w:p w14:paraId="38AABB12" w14:textId="2DF0C272" w:rsidR="00E73885" w:rsidRPr="00202D98" w:rsidRDefault="00AC1906" w:rsidP="006E4E87">
      <w:pPr>
        <w:spacing w:after="0" w:line="240" w:lineRule="auto"/>
        <w:rPr>
          <w:rFonts w:ascii="Calibri" w:eastAsia="Calibri" w:hAnsi="Calibri" w:cs="Times New Roman"/>
          <w:kern w:val="0"/>
          <w:sz w:val="24"/>
          <w:szCs w:val="24"/>
          <w14:ligatures w14:val="none"/>
        </w:rPr>
      </w:pPr>
      <w:r w:rsidRPr="00202D98">
        <w:rPr>
          <w:rFonts w:ascii="Times New Roman" w:eastAsia="Calibri" w:hAnsi="Times New Roman" w:cs="Times New Roman"/>
          <w:kern w:val="0"/>
          <w:sz w:val="24"/>
          <w:szCs w:val="24"/>
          <w14:ligatures w14:val="none"/>
        </w:rPr>
        <w:t>Siguldā, 202</w:t>
      </w:r>
      <w:r w:rsidR="002F6719" w:rsidRPr="00202D98">
        <w:rPr>
          <w:rFonts w:ascii="Times New Roman" w:eastAsia="Calibri" w:hAnsi="Times New Roman" w:cs="Times New Roman"/>
          <w:kern w:val="0"/>
          <w:sz w:val="24"/>
          <w:szCs w:val="24"/>
          <w14:ligatures w14:val="none"/>
        </w:rPr>
        <w:t>4</w:t>
      </w:r>
      <w:r w:rsidRPr="00202D98">
        <w:rPr>
          <w:rFonts w:ascii="Times New Roman" w:eastAsia="Calibri" w:hAnsi="Times New Roman" w:cs="Times New Roman"/>
          <w:kern w:val="0"/>
          <w:sz w:val="24"/>
          <w:szCs w:val="24"/>
          <w14:ligatures w14:val="none"/>
        </w:rPr>
        <w:t xml:space="preserve">.gada </w:t>
      </w:r>
      <w:bookmarkEnd w:id="3"/>
      <w:r w:rsidR="00297BD0">
        <w:rPr>
          <w:rFonts w:ascii="Times New Roman" w:eastAsia="Calibri" w:hAnsi="Times New Roman" w:cs="Times New Roman"/>
          <w:kern w:val="0"/>
          <w:sz w:val="24"/>
          <w:szCs w:val="24"/>
          <w14:ligatures w14:val="none"/>
        </w:rPr>
        <w:t>2</w:t>
      </w:r>
      <w:r w:rsidRPr="00202D98">
        <w:rPr>
          <w:rFonts w:ascii="Times New Roman" w:eastAsia="Calibri" w:hAnsi="Times New Roman" w:cs="Times New Roman"/>
          <w:kern w:val="0"/>
          <w:sz w:val="24"/>
          <w:szCs w:val="24"/>
          <w14:ligatures w14:val="none"/>
        </w:rPr>
        <w:t>.</w:t>
      </w:r>
      <w:bookmarkEnd w:id="2"/>
      <w:r w:rsidR="001A6472">
        <w:rPr>
          <w:rFonts w:ascii="Times New Roman" w:eastAsia="Calibri" w:hAnsi="Times New Roman" w:cs="Times New Roman"/>
          <w:kern w:val="0"/>
          <w:sz w:val="24"/>
          <w:szCs w:val="24"/>
          <w14:ligatures w14:val="none"/>
        </w:rPr>
        <w:t>okto</w:t>
      </w:r>
      <w:r w:rsidR="00307E17" w:rsidRPr="00202D98">
        <w:rPr>
          <w:rFonts w:ascii="Times New Roman" w:eastAsia="Calibri" w:hAnsi="Times New Roman" w:cs="Times New Roman"/>
          <w:kern w:val="0"/>
          <w:sz w:val="24"/>
          <w:szCs w:val="24"/>
          <w14:ligatures w14:val="none"/>
        </w:rPr>
        <w:t>brī</w:t>
      </w:r>
    </w:p>
    <w:sectPr w:rsidR="00E73885" w:rsidRPr="00202D98" w:rsidSect="00571185">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7D2EE" w14:textId="77777777" w:rsidR="00EB7077" w:rsidRDefault="00EB7077">
      <w:pPr>
        <w:spacing w:after="0" w:line="240" w:lineRule="auto"/>
      </w:pPr>
      <w:r>
        <w:separator/>
      </w:r>
    </w:p>
  </w:endnote>
  <w:endnote w:type="continuationSeparator" w:id="0">
    <w:p w14:paraId="16420E87" w14:textId="77777777" w:rsidR="00EB7077" w:rsidRDefault="00EB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34E1F" w14:textId="77777777" w:rsidR="00EB7077" w:rsidRDefault="00EB7077">
      <w:pPr>
        <w:spacing w:after="0" w:line="240" w:lineRule="auto"/>
      </w:pPr>
      <w:r>
        <w:separator/>
      </w:r>
    </w:p>
  </w:footnote>
  <w:footnote w:type="continuationSeparator" w:id="0">
    <w:p w14:paraId="6D1D84F9" w14:textId="77777777" w:rsidR="00EB7077" w:rsidRDefault="00EB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F63D5" w14:textId="77777777" w:rsidR="007128F9" w:rsidRPr="0043414F" w:rsidRDefault="007128F9" w:rsidP="0043414F">
    <w:pPr>
      <w:pStyle w:val="Galvene"/>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0B4B"/>
    <w:multiLevelType w:val="hybridMultilevel"/>
    <w:tmpl w:val="BED0ED28"/>
    <w:lvl w:ilvl="0" w:tplc="7C0E9AB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30D54FB"/>
    <w:multiLevelType w:val="hybridMultilevel"/>
    <w:tmpl w:val="11786F70"/>
    <w:lvl w:ilvl="0" w:tplc="D690F9CE">
      <w:start w:val="1"/>
      <w:numFmt w:val="decimal"/>
      <w:lvlText w:val="%1."/>
      <w:lvlJc w:val="left"/>
      <w:pPr>
        <w:tabs>
          <w:tab w:val="num" w:pos="720"/>
        </w:tabs>
        <w:ind w:left="720" w:hanging="360"/>
      </w:pPr>
      <w:rPr>
        <w:rFonts w:cs="Times New Roman" w:hint="default"/>
        <w:sz w:val="24"/>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nsid w:val="23EF31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762DB7"/>
    <w:multiLevelType w:val="hybridMultilevel"/>
    <w:tmpl w:val="D63667DE"/>
    <w:lvl w:ilvl="0" w:tplc="70B8B1E2">
      <w:start w:val="1"/>
      <w:numFmt w:val="decimal"/>
      <w:lvlText w:val="%1."/>
      <w:lvlJc w:val="left"/>
      <w:pPr>
        <w:ind w:left="1080" w:hanging="360"/>
      </w:pPr>
      <w:rPr>
        <w:rFonts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31A67A2E"/>
    <w:multiLevelType w:val="multilevel"/>
    <w:tmpl w:val="4F96C0FA"/>
    <w:lvl w:ilvl="0">
      <w:start w:val="1"/>
      <w:numFmt w:val="decimal"/>
      <w:lvlText w:val="%1."/>
      <w:lvlJc w:val="left"/>
      <w:pPr>
        <w:tabs>
          <w:tab w:val="num" w:pos="72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C953F6B"/>
    <w:multiLevelType w:val="hybridMultilevel"/>
    <w:tmpl w:val="00B22D48"/>
    <w:lvl w:ilvl="0" w:tplc="FFFFFFF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nsid w:val="51A60E1D"/>
    <w:multiLevelType w:val="multilevel"/>
    <w:tmpl w:val="AF24A33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
    <w:nsid w:val="52317301"/>
    <w:multiLevelType w:val="hybridMultilevel"/>
    <w:tmpl w:val="97CA97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39D7466"/>
    <w:multiLevelType w:val="multilevel"/>
    <w:tmpl w:val="DAC44BEA"/>
    <w:lvl w:ilvl="0">
      <w:start w:val="1"/>
      <w:numFmt w:val="decimal"/>
      <w:lvlText w:val="%1."/>
      <w:lvlJc w:val="left"/>
      <w:pPr>
        <w:ind w:left="128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9"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71" w:hanging="1080"/>
      </w:pPr>
      <w:rPr>
        <w:rFonts w:hint="default"/>
      </w:rPr>
    </w:lvl>
    <w:lvl w:ilvl="5">
      <w:start w:val="1"/>
      <w:numFmt w:val="decimal"/>
      <w:isLgl/>
      <w:lvlText w:val="%1.%2.%3.%4.%5.%6."/>
      <w:lvlJc w:val="left"/>
      <w:pPr>
        <w:ind w:left="2337" w:hanging="108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2829" w:hanging="1440"/>
      </w:pPr>
      <w:rPr>
        <w:rFonts w:hint="default"/>
      </w:rPr>
    </w:lvl>
    <w:lvl w:ilvl="8">
      <w:start w:val="1"/>
      <w:numFmt w:val="decimal"/>
      <w:isLgl/>
      <w:lvlText w:val="%1.%2.%3.%4.%5.%6.%7.%8.%9."/>
      <w:lvlJc w:val="left"/>
      <w:pPr>
        <w:ind w:left="3255" w:hanging="1800"/>
      </w:pPr>
      <w:rPr>
        <w:rFonts w:hint="default"/>
      </w:rPr>
    </w:lvl>
  </w:abstractNum>
  <w:abstractNum w:abstractNumId="9">
    <w:nsid w:val="598D3D4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A613D74"/>
    <w:multiLevelType w:val="hybridMultilevel"/>
    <w:tmpl w:val="F440C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9"/>
  </w:num>
  <w:num w:numId="7">
    <w:abstractNumId w:val="6"/>
  </w:num>
  <w:num w:numId="8">
    <w:abstractNumId w:val="10"/>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06"/>
    <w:rsid w:val="00013766"/>
    <w:rsid w:val="00034871"/>
    <w:rsid w:val="00037211"/>
    <w:rsid w:val="0008663D"/>
    <w:rsid w:val="001271BA"/>
    <w:rsid w:val="00132F6E"/>
    <w:rsid w:val="00155DA1"/>
    <w:rsid w:val="00182126"/>
    <w:rsid w:val="00190FF5"/>
    <w:rsid w:val="001A0EF4"/>
    <w:rsid w:val="001A6472"/>
    <w:rsid w:val="001D4218"/>
    <w:rsid w:val="001E230D"/>
    <w:rsid w:val="001E49A2"/>
    <w:rsid w:val="001F58F9"/>
    <w:rsid w:val="00202D98"/>
    <w:rsid w:val="00244E4F"/>
    <w:rsid w:val="00297BD0"/>
    <w:rsid w:val="002C27A2"/>
    <w:rsid w:val="002F6719"/>
    <w:rsid w:val="00307E17"/>
    <w:rsid w:val="00321F4A"/>
    <w:rsid w:val="0032438B"/>
    <w:rsid w:val="00351A98"/>
    <w:rsid w:val="00363A1F"/>
    <w:rsid w:val="00393206"/>
    <w:rsid w:val="003C36CA"/>
    <w:rsid w:val="003C6A72"/>
    <w:rsid w:val="003E7A68"/>
    <w:rsid w:val="003E7B48"/>
    <w:rsid w:val="00446451"/>
    <w:rsid w:val="004945E1"/>
    <w:rsid w:val="004B00D1"/>
    <w:rsid w:val="004B0A57"/>
    <w:rsid w:val="004D317B"/>
    <w:rsid w:val="00502180"/>
    <w:rsid w:val="00507888"/>
    <w:rsid w:val="00512FAA"/>
    <w:rsid w:val="0053793D"/>
    <w:rsid w:val="0054757D"/>
    <w:rsid w:val="00571185"/>
    <w:rsid w:val="00593D69"/>
    <w:rsid w:val="005D5D79"/>
    <w:rsid w:val="00602288"/>
    <w:rsid w:val="00623B1B"/>
    <w:rsid w:val="0065010D"/>
    <w:rsid w:val="00653D64"/>
    <w:rsid w:val="00674E7A"/>
    <w:rsid w:val="006A20B0"/>
    <w:rsid w:val="006A280B"/>
    <w:rsid w:val="006C3E00"/>
    <w:rsid w:val="006E4E87"/>
    <w:rsid w:val="007128F9"/>
    <w:rsid w:val="00712BEF"/>
    <w:rsid w:val="00713468"/>
    <w:rsid w:val="00714225"/>
    <w:rsid w:val="00716225"/>
    <w:rsid w:val="007260F4"/>
    <w:rsid w:val="007516C1"/>
    <w:rsid w:val="007531AF"/>
    <w:rsid w:val="00754017"/>
    <w:rsid w:val="00780FCB"/>
    <w:rsid w:val="007B4348"/>
    <w:rsid w:val="007B4EA7"/>
    <w:rsid w:val="007D4006"/>
    <w:rsid w:val="007E7B3B"/>
    <w:rsid w:val="007F628E"/>
    <w:rsid w:val="008165EE"/>
    <w:rsid w:val="00844481"/>
    <w:rsid w:val="00866C42"/>
    <w:rsid w:val="0087464B"/>
    <w:rsid w:val="00876B05"/>
    <w:rsid w:val="008C2AD6"/>
    <w:rsid w:val="00903863"/>
    <w:rsid w:val="009145DB"/>
    <w:rsid w:val="00925AC5"/>
    <w:rsid w:val="00953B74"/>
    <w:rsid w:val="009F3B57"/>
    <w:rsid w:val="00A21403"/>
    <w:rsid w:val="00A23BBA"/>
    <w:rsid w:val="00A44999"/>
    <w:rsid w:val="00A5449A"/>
    <w:rsid w:val="00A54E6B"/>
    <w:rsid w:val="00A61230"/>
    <w:rsid w:val="00A9232A"/>
    <w:rsid w:val="00AB3058"/>
    <w:rsid w:val="00AC1906"/>
    <w:rsid w:val="00AE6C51"/>
    <w:rsid w:val="00B2131E"/>
    <w:rsid w:val="00B309F3"/>
    <w:rsid w:val="00B406A6"/>
    <w:rsid w:val="00B46571"/>
    <w:rsid w:val="00B63E14"/>
    <w:rsid w:val="00B64195"/>
    <w:rsid w:val="00B76310"/>
    <w:rsid w:val="00B86001"/>
    <w:rsid w:val="00B9163F"/>
    <w:rsid w:val="00B91ADF"/>
    <w:rsid w:val="00BA46B6"/>
    <w:rsid w:val="00BD2089"/>
    <w:rsid w:val="00BF718A"/>
    <w:rsid w:val="00C26CCD"/>
    <w:rsid w:val="00C308A7"/>
    <w:rsid w:val="00C34F4E"/>
    <w:rsid w:val="00C4606A"/>
    <w:rsid w:val="00C6135A"/>
    <w:rsid w:val="00C67843"/>
    <w:rsid w:val="00C90550"/>
    <w:rsid w:val="00C91BD3"/>
    <w:rsid w:val="00C92EE7"/>
    <w:rsid w:val="00CC4F81"/>
    <w:rsid w:val="00D006D5"/>
    <w:rsid w:val="00D1109B"/>
    <w:rsid w:val="00D16D5F"/>
    <w:rsid w:val="00D46F4E"/>
    <w:rsid w:val="00D54A06"/>
    <w:rsid w:val="00D64D4A"/>
    <w:rsid w:val="00D84633"/>
    <w:rsid w:val="00DC6BED"/>
    <w:rsid w:val="00DC7D33"/>
    <w:rsid w:val="00DE22F4"/>
    <w:rsid w:val="00DF5DE7"/>
    <w:rsid w:val="00E22D3C"/>
    <w:rsid w:val="00E32181"/>
    <w:rsid w:val="00E347C3"/>
    <w:rsid w:val="00E71A72"/>
    <w:rsid w:val="00E73885"/>
    <w:rsid w:val="00EB7077"/>
    <w:rsid w:val="00ED2F3F"/>
    <w:rsid w:val="00EE1997"/>
    <w:rsid w:val="00EF42B0"/>
    <w:rsid w:val="00F069B0"/>
    <w:rsid w:val="00F30675"/>
    <w:rsid w:val="00F629E8"/>
    <w:rsid w:val="00FF34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1906"/>
    <w:pPr>
      <w:tabs>
        <w:tab w:val="center" w:pos="4153"/>
        <w:tab w:val="right" w:pos="8306"/>
      </w:tabs>
      <w:spacing w:after="0" w:line="240" w:lineRule="auto"/>
    </w:pPr>
    <w:rPr>
      <w:kern w:val="0"/>
      <w14:ligatures w14:val="none"/>
    </w:rPr>
  </w:style>
  <w:style w:type="character" w:customStyle="1" w:styleId="GalveneRakstz">
    <w:name w:val="Galvene Rakstz."/>
    <w:basedOn w:val="Noklusjumarindkopasfonts"/>
    <w:link w:val="Galvene"/>
    <w:uiPriority w:val="99"/>
    <w:rsid w:val="00AC1906"/>
    <w:rPr>
      <w:kern w:val="0"/>
      <w14:ligatures w14:val="non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yle 1"/>
    <w:basedOn w:val="Parasts"/>
    <w:link w:val="SarakstarindkopaRakstz"/>
    <w:uiPriority w:val="34"/>
    <w:qFormat/>
    <w:rsid w:val="00202D98"/>
    <w:pPr>
      <w:ind w:left="720"/>
      <w:contextualSpacing/>
    </w:p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202D98"/>
  </w:style>
  <w:style w:type="character" w:customStyle="1" w:styleId="FontStyle17">
    <w:name w:val="Font Style17"/>
    <w:uiPriority w:val="99"/>
    <w:rsid w:val="00202D98"/>
    <w:rPr>
      <w:rFonts w:ascii="Times New Roman" w:hAnsi="Times New Roman" w:cs="Times New Roman"/>
      <w:sz w:val="26"/>
      <w:szCs w:val="26"/>
    </w:rPr>
  </w:style>
  <w:style w:type="paragraph" w:styleId="Vresteksts">
    <w:name w:val="footnote text"/>
    <w:basedOn w:val="Parasts"/>
    <w:link w:val="VrestekstsRakstz"/>
    <w:uiPriority w:val="99"/>
    <w:semiHidden/>
    <w:unhideWhenUsed/>
    <w:rsid w:val="00B309F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309F3"/>
    <w:rPr>
      <w:sz w:val="20"/>
      <w:szCs w:val="20"/>
    </w:rPr>
  </w:style>
  <w:style w:type="character" w:styleId="Vresatsauce">
    <w:name w:val="footnote reference"/>
    <w:aliases w:val="Footnote Reference Number"/>
    <w:uiPriority w:val="99"/>
    <w:rsid w:val="00B309F3"/>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1906"/>
    <w:pPr>
      <w:tabs>
        <w:tab w:val="center" w:pos="4153"/>
        <w:tab w:val="right" w:pos="8306"/>
      </w:tabs>
      <w:spacing w:after="0" w:line="240" w:lineRule="auto"/>
    </w:pPr>
    <w:rPr>
      <w:kern w:val="0"/>
      <w14:ligatures w14:val="none"/>
    </w:rPr>
  </w:style>
  <w:style w:type="character" w:customStyle="1" w:styleId="GalveneRakstz">
    <w:name w:val="Galvene Rakstz."/>
    <w:basedOn w:val="Noklusjumarindkopasfonts"/>
    <w:link w:val="Galvene"/>
    <w:uiPriority w:val="99"/>
    <w:rsid w:val="00AC1906"/>
    <w:rPr>
      <w:kern w:val="0"/>
      <w14:ligatures w14:val="non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yle 1"/>
    <w:basedOn w:val="Parasts"/>
    <w:link w:val="SarakstarindkopaRakstz"/>
    <w:uiPriority w:val="34"/>
    <w:qFormat/>
    <w:rsid w:val="00202D98"/>
    <w:pPr>
      <w:ind w:left="720"/>
      <w:contextualSpacing/>
    </w:p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202D98"/>
  </w:style>
  <w:style w:type="character" w:customStyle="1" w:styleId="FontStyle17">
    <w:name w:val="Font Style17"/>
    <w:uiPriority w:val="99"/>
    <w:rsid w:val="00202D98"/>
    <w:rPr>
      <w:rFonts w:ascii="Times New Roman" w:hAnsi="Times New Roman" w:cs="Times New Roman"/>
      <w:sz w:val="26"/>
      <w:szCs w:val="26"/>
    </w:rPr>
  </w:style>
  <w:style w:type="paragraph" w:styleId="Vresteksts">
    <w:name w:val="footnote text"/>
    <w:basedOn w:val="Parasts"/>
    <w:link w:val="VrestekstsRakstz"/>
    <w:uiPriority w:val="99"/>
    <w:semiHidden/>
    <w:unhideWhenUsed/>
    <w:rsid w:val="00B309F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309F3"/>
    <w:rPr>
      <w:sz w:val="20"/>
      <w:szCs w:val="20"/>
    </w:rPr>
  </w:style>
  <w:style w:type="character" w:styleId="Vresatsauce">
    <w:name w:val="footnote reference"/>
    <w:aliases w:val="Footnote Reference Number"/>
    <w:uiPriority w:val="99"/>
    <w:rsid w:val="00B309F3"/>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4277</Words>
  <Characters>2439</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Paskalova</dc:creator>
  <cp:lastModifiedBy>Admin</cp:lastModifiedBy>
  <cp:revision>2</cp:revision>
  <dcterms:created xsi:type="dcterms:W3CDTF">2024-10-24T07:03:00Z</dcterms:created>
  <dcterms:modified xsi:type="dcterms:W3CDTF">2024-10-24T07:03:00Z</dcterms:modified>
</cp:coreProperties>
</file>